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D98F">
      <w:bookmarkStart w:id="0" w:name="s1"/>
      <w:bookmarkEnd w:id="0"/>
    </w:p>
    <w:p w14:paraId="5D3DBF17"/>
    <w:p w14:paraId="396E6F58"/>
    <w:p w14:paraId="64DA90E0"/>
    <w:p w14:paraId="543A6F57"/>
    <w:p w14:paraId="00687B05">
      <w:pPr>
        <w:rPr>
          <w:rFonts w:hint="eastAsia"/>
        </w:rPr>
      </w:pPr>
    </w:p>
    <w:p w14:paraId="0FF1E3D8">
      <w:pPr>
        <w:jc w:val="center"/>
        <w:rPr>
          <w:rFonts w:eastAsia="文鼎大标宋简"/>
          <w:color w:val="000000"/>
          <w:sz w:val="36"/>
          <w:szCs w:val="36"/>
        </w:rPr>
      </w:pPr>
      <w:r>
        <w:rPr>
          <w:rFonts w:eastAsia="黑体"/>
          <w:color w:val="000000"/>
          <w:sz w:val="36"/>
          <w:szCs w:val="36"/>
        </w:rPr>
        <w:t xml:space="preserve"> 河北省高等学校人文社会科学研究项目</w:t>
      </w:r>
    </w:p>
    <w:p w14:paraId="4A7A67CA">
      <w:pPr>
        <w:jc w:val="center"/>
        <w:rPr>
          <w:rFonts w:eastAsia="文鼎大标宋简"/>
          <w:b/>
          <w:color w:val="000000"/>
          <w:sz w:val="36"/>
          <w:szCs w:val="36"/>
        </w:rPr>
      </w:pPr>
      <w:r>
        <w:rPr>
          <w:rFonts w:eastAsia="文鼎大标宋简"/>
          <w:b/>
          <w:color w:val="000000"/>
          <w:sz w:val="36"/>
          <w:szCs w:val="36"/>
        </w:rPr>
        <w:t>申 请 书</w:t>
      </w:r>
    </w:p>
    <w:p w14:paraId="3A89D98E"/>
    <w:p w14:paraId="1F5975FF">
      <w:pPr>
        <w:ind w:firstLine="2940"/>
      </w:pPr>
    </w:p>
    <w:p w14:paraId="154486C8">
      <w:pPr>
        <w:jc w:val="center"/>
      </w:pPr>
      <w:r>
        <w:t>项目类别：</w:t>
      </w:r>
    </w:p>
    <w:p w14:paraId="6592B1C2"/>
    <w:p w14:paraId="009F50A4"/>
    <w:p w14:paraId="2D395175">
      <w:pPr>
        <w:jc w:val="center"/>
        <w:rPr>
          <w:rFonts w:eastAsia="文鼎大标宋简"/>
          <w:color w:val="000000"/>
          <w:sz w:val="52"/>
        </w:rPr>
      </w:pPr>
    </w:p>
    <w:p w14:paraId="03510D17">
      <w:pPr>
        <w:snapToGrid w:val="0"/>
        <w:spacing w:line="480" w:lineRule="auto"/>
        <w:ind w:left="958" w:leftChars="456" w:firstLine="0" w:firstLineChars="0"/>
        <w:rPr>
          <w:color w:val="000000"/>
        </w:rPr>
      </w:pPr>
      <w:r>
        <w:rPr>
          <w:rFonts w:ascii="宋体" w:hAnsi="宋体"/>
          <w:color w:val="000000"/>
          <w:sz w:val="32"/>
        </w:rPr>
        <w:t>学 科 名 称：</w:t>
      </w:r>
      <w:r>
        <w:rPr>
          <w:rFonts w:hint="eastAsia" w:ascii="宋体" w:hAnsi="宋体"/>
          <w:color w:val="000000"/>
          <w:sz w:val="32"/>
          <w:u w:val="single"/>
        </w:rPr>
        <w:t xml:space="preserve">                             </w:t>
      </w:r>
      <w:r>
        <w:rPr>
          <w:rFonts w:hint="eastAsia" w:ascii="宋体" w:hAnsi="宋体"/>
          <w:color w:val="000000"/>
          <w:sz w:val="32"/>
          <w:u w:val="single"/>
        </w:rPr>
        <w:br w:type="textWrapping"/>
      </w:r>
      <w:r>
        <w:rPr>
          <w:rFonts w:ascii="宋体" w:hAnsi="宋体"/>
          <w:color w:val="000000"/>
          <w:sz w:val="32"/>
        </w:rPr>
        <w:t>项 目 名 称：</w:t>
      </w:r>
      <w:r>
        <w:rPr>
          <w:rFonts w:hint="eastAsia" w:ascii="宋体" w:hAnsi="宋体"/>
          <w:color w:val="000000"/>
          <w:sz w:val="32"/>
          <w:u w:val="single"/>
        </w:rPr>
        <w:t xml:space="preserve">                             </w:t>
      </w:r>
      <w:r>
        <w:rPr>
          <w:rFonts w:hint="eastAsia" w:ascii="宋体" w:hAnsi="宋体"/>
          <w:color w:val="000000"/>
          <w:sz w:val="32"/>
          <w:u w:val="single"/>
        </w:rPr>
        <w:br w:type="textWrapping"/>
      </w:r>
      <w:r>
        <w:rPr>
          <w:rFonts w:ascii="宋体" w:hAnsi="宋体"/>
          <w:color w:val="000000"/>
          <w:spacing w:val="16"/>
          <w:sz w:val="32"/>
        </w:rPr>
        <w:t>项目负责人</w:t>
      </w:r>
      <w:r>
        <w:rPr>
          <w:rFonts w:ascii="宋体" w:hAnsi="宋体"/>
          <w:color w:val="000000"/>
          <w:sz w:val="32"/>
        </w:rPr>
        <w:t>：</w:t>
      </w:r>
      <w:r>
        <w:rPr>
          <w:rFonts w:hint="eastAsia" w:ascii="宋体" w:hAnsi="宋体"/>
          <w:color w:val="000000"/>
          <w:sz w:val="32"/>
          <w:u w:val="single"/>
        </w:rPr>
        <w:t xml:space="preserve">                             </w:t>
      </w:r>
      <w:r>
        <w:rPr>
          <w:rFonts w:hint="eastAsia" w:ascii="宋体" w:hAnsi="宋体"/>
          <w:color w:val="000000"/>
          <w:sz w:val="32"/>
          <w:u w:val="single"/>
        </w:rPr>
        <w:br w:type="textWrapping"/>
      </w:r>
      <w:r>
        <w:rPr>
          <w:rFonts w:ascii="宋体" w:hAnsi="宋体"/>
          <w:color w:val="000000"/>
          <w:sz w:val="32"/>
        </w:rPr>
        <w:t>依 托 学 校：</w:t>
      </w:r>
      <w:r>
        <w:rPr>
          <w:rFonts w:hint="eastAsia" w:ascii="宋体" w:hAnsi="宋体"/>
          <w:color w:val="000000"/>
          <w:sz w:val="32"/>
          <w:u w:val="single"/>
        </w:rPr>
        <w:t xml:space="preserve">                             </w:t>
      </w:r>
      <w:r>
        <w:rPr>
          <w:rFonts w:hint="eastAsia" w:ascii="宋体" w:hAnsi="宋体"/>
          <w:color w:val="000000"/>
          <w:sz w:val="32"/>
        </w:rPr>
        <w:t xml:space="preserve"> </w:t>
      </w:r>
      <w:r>
        <w:rPr>
          <w:rFonts w:ascii="宋体" w:hAnsi="宋体"/>
          <w:color w:val="000000"/>
          <w:sz w:val="32"/>
        </w:rPr>
        <w:t>(盖章</w:t>
      </w:r>
      <w:r>
        <w:rPr>
          <w:rFonts w:hint="eastAsia" w:ascii="宋体" w:hAnsi="宋体"/>
          <w:color w:val="000000"/>
          <w:sz w:val="32"/>
          <w:lang w:eastAsia="zh-CN"/>
        </w:rPr>
        <w:t>）</w:t>
      </w:r>
      <w:r>
        <w:rPr>
          <w:rFonts w:ascii="宋体" w:hAnsi="宋体"/>
          <w:color w:val="000000"/>
          <w:sz w:val="32"/>
        </w:rPr>
        <w:t>申 请 日 期：</w:t>
      </w:r>
      <w:r>
        <w:rPr>
          <w:rFonts w:hint="eastAsia" w:ascii="宋体" w:hAnsi="宋体"/>
          <w:color w:val="000000"/>
          <w:sz w:val="32"/>
          <w:u w:val="single"/>
        </w:rPr>
        <w:t xml:space="preserve">                             </w:t>
      </w:r>
      <w:r>
        <w:rPr>
          <w:rFonts w:hint="eastAsia" w:ascii="宋体" w:hAnsi="宋体"/>
          <w:color w:val="000000"/>
          <w:sz w:val="32"/>
          <w:u w:val="single"/>
        </w:rPr>
        <w:br w:type="textWrapping"/>
      </w:r>
    </w:p>
    <w:p w14:paraId="7FA7961D">
      <w:pPr>
        <w:ind w:left="2339"/>
        <w:rPr>
          <w:color w:val="000000"/>
        </w:rPr>
      </w:pPr>
    </w:p>
    <w:p w14:paraId="5B61666F">
      <w:pPr>
        <w:spacing w:line="420" w:lineRule="exact"/>
        <w:ind w:right="55" w:firstLine="540"/>
        <w:jc w:val="center"/>
        <w:rPr>
          <w:rFonts w:ascii="宋体" w:hAnsi="宋体"/>
          <w:color w:val="000000"/>
          <w:sz w:val="32"/>
        </w:rPr>
      </w:pPr>
      <w:r>
        <w:rPr>
          <w:rFonts w:ascii="宋体" w:hAnsi="宋体"/>
          <w:color w:val="000000"/>
          <w:sz w:val="32"/>
        </w:rPr>
        <w:t>河北省教育厅科学技术处制</w:t>
      </w:r>
    </w:p>
    <w:p w14:paraId="06BE2A98">
      <w:pPr>
        <w:spacing w:line="420" w:lineRule="exact"/>
        <w:ind w:right="55" w:firstLine="540"/>
        <w:jc w:val="center"/>
        <w:rPr>
          <w:rFonts w:ascii="宋体" w:hAnsi="宋体"/>
          <w:color w:val="000000"/>
          <w:sz w:val="32"/>
        </w:rPr>
        <w:sectPr>
          <w:headerReference r:id="rId3" w:type="default"/>
          <w:footerReference r:id="rId4" w:type="default"/>
          <w:pgSz w:w="11906" w:h="16838"/>
          <w:pgMar w:top="1100" w:right="1701" w:bottom="1270" w:left="1134" w:header="851" w:footer="992" w:gutter="0"/>
          <w:cols w:space="720" w:num="1"/>
          <w:formProt w:val="0"/>
          <w:docGrid w:type="lines" w:linePitch="312" w:charSpace="0"/>
        </w:sectPr>
      </w:pPr>
      <w:r>
        <w:rPr>
          <w:rFonts w:ascii="宋体" w:hAnsi="宋体"/>
          <w:color w:val="000000"/>
          <w:sz w:val="32"/>
        </w:rPr>
        <w:t>二0</w:t>
      </w:r>
      <w:bookmarkStart w:id="1" w:name="OLE_LINK1"/>
      <w:bookmarkEnd w:id="1"/>
      <w:bookmarkStart w:id="2" w:name="OLE_LINK5"/>
      <w:bookmarkEnd w:id="2"/>
      <w:bookmarkStart w:id="3" w:name="OLE_LINK2"/>
      <w:bookmarkEnd w:id="3"/>
      <w:bookmarkStart w:id="4" w:name="OLE_LINK4"/>
      <w:bookmarkEnd w:id="4"/>
      <w:bookmarkStart w:id="5" w:name="OLE_LINK3"/>
      <w:bookmarkEnd w:id="5"/>
      <w:r>
        <w:rPr>
          <w:rFonts w:hint="eastAsia" w:ascii="宋体" w:hAnsi="宋体"/>
          <w:color w:val="000000"/>
          <w:sz w:val="32"/>
          <w:lang w:val="en-US" w:eastAsia="zh-CN"/>
        </w:rPr>
        <w:t>xx</w:t>
      </w:r>
      <w:r>
        <w:rPr>
          <w:rFonts w:ascii="宋体" w:hAnsi="宋体"/>
          <w:color w:val="000000"/>
          <w:sz w:val="32"/>
        </w:rPr>
        <w:t>年</w:t>
      </w:r>
      <w:r>
        <w:rPr>
          <w:rFonts w:hint="eastAsia" w:ascii="宋体" w:hAnsi="宋体"/>
          <w:color w:val="000000"/>
          <w:sz w:val="32"/>
          <w:lang w:val="en-US" w:eastAsia="zh-CN"/>
        </w:rPr>
        <w:t>xx</w:t>
      </w:r>
      <w:r>
        <w:rPr>
          <w:rFonts w:ascii="宋体" w:hAnsi="宋体"/>
          <w:color w:val="000000"/>
          <w:sz w:val="32"/>
        </w:rPr>
        <w:t>月</w:t>
      </w:r>
    </w:p>
    <w:p w14:paraId="0C06DD43">
      <w:pPr>
        <w:jc w:val="left"/>
      </w:pPr>
    </w:p>
    <w:tbl>
      <w:tblPr>
        <w:tblStyle w:val="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51E1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351" w:type="dxa"/>
          </w:tcPr>
          <w:p w14:paraId="04AE263B">
            <w:pPr>
              <w:jc w:val="left"/>
              <w:rPr>
                <w:rFonts w:ascii="等线" w:hAnsi="等线" w:eastAsia="等线" w:cstheme="minorBidi"/>
              </w:rPr>
            </w:pPr>
            <w:r>
              <w:rPr>
                <w:rFonts w:ascii="等线" w:hAnsi="等线" w:eastAsia="等线" w:cstheme="minorBidi"/>
                <w:color w:val="000000"/>
              </w:rPr>
              <w:t>一、本课题研究的理论和实际应用价值，目前国内外研究的现状和趋势（800字以内）</w:t>
            </w:r>
          </w:p>
        </w:tc>
      </w:tr>
      <w:tr w14:paraId="1000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351" w:type="dxa"/>
          </w:tcPr>
          <w:p w14:paraId="462D3225">
            <w:pPr>
              <w:spacing w:line="240" w:lineRule="auto"/>
              <w:jc w:val="left"/>
              <w:rPr>
                <w:rFonts w:ascii="等线" w:hAnsi="等线" w:eastAsia="等线" w:cstheme="minorBidi"/>
                <w:b/>
                <w:bCs/>
                <w:color w:val="auto"/>
                <w:sz w:val="20"/>
                <w:szCs w:val="22"/>
              </w:rPr>
            </w:pPr>
            <w:r>
              <w:rPr>
                <w:rFonts w:ascii="等线" w:hAnsi="等线" w:eastAsia="等线" w:cstheme="minorBidi"/>
                <w:b/>
                <w:bCs/>
                <w:color w:val="auto"/>
                <w:sz w:val="20"/>
                <w:szCs w:val="22"/>
              </w:rPr>
              <w:t>研究的理论和实际应用价值</w:t>
            </w:r>
          </w:p>
          <w:p w14:paraId="08BC06C9">
            <w:pPr>
              <w:spacing w:line="240" w:lineRule="auto"/>
              <w:ind w:firstLine="440" w:firstLineChars="20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在基于理论价值层面的研究中，国外对碳审计的研究工作开展得较早，因此理论体系也更为成熟，而在我国，对于碳审计理论的研究主要是在国外研究成果的基础上进行，理论体系尚不全面也不够成熟，目前主要是对碳审计定义、碳审计程序、碳审计内容等进行研究，而对于碳审计评价指标体系的研究内容少之又少，更不用说一套公认的系统科学的评价指标体系。因此，本文在国内外学者的研究成果的基础上，构建一套基于PSR模型的碳审计评价指标体系具有其理论价值，可以丰富我国的碳审计理论体系，弥补我国碳审计研究领域的空缺；</w:t>
            </w:r>
          </w:p>
          <w:p w14:paraId="61A5AF7E">
            <w:pPr>
              <w:spacing w:line="240" w:lineRule="auto"/>
              <w:ind w:firstLine="440" w:firstLineChars="20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在基于现实方面的实践意义中，本课题能够具有针对性的对河北省企业碳审计评价指标体系构建开展调研，有助于相关研究人员对碳审计评价指标体系构建中活动的发展进行总体把握，通过这一评价指标体系，可以使企业有的放矢，根据这些指标来制定碳减排目标和措施，明确企业碳减排的重点，更好地走低碳化管理的发展道路。最后，通过碳审计工作的规范化开展和各企业节能减排的共同努力,有利于推动我国低碳经济的发展，早日摘除碳排放大国的名号，为全球节能减排贡献一份力量，减缓全球气候变暖的步伐，减少极端自然灾害的发生，促进人与自然的可持续发展。</w:t>
            </w:r>
          </w:p>
          <w:p w14:paraId="2CF65DE5">
            <w:pPr>
              <w:spacing w:line="240" w:lineRule="auto"/>
              <w:jc w:val="left"/>
              <w:rPr>
                <w:rFonts w:ascii="等线" w:hAnsi="等线" w:eastAsia="等线" w:cstheme="minorBidi"/>
                <w:b/>
                <w:bCs/>
                <w:color w:val="auto"/>
                <w:sz w:val="20"/>
                <w:szCs w:val="22"/>
              </w:rPr>
            </w:pPr>
            <w:r>
              <w:rPr>
                <w:rFonts w:ascii="等线" w:hAnsi="等线" w:eastAsia="等线" w:cstheme="minorBidi"/>
                <w:b/>
                <w:bCs/>
                <w:color w:val="auto"/>
                <w:sz w:val="20"/>
                <w:szCs w:val="22"/>
              </w:rPr>
              <w:t>目前国内外研究的现状和趋势</w:t>
            </w:r>
          </w:p>
          <w:p w14:paraId="32FE8077">
            <w:pPr>
              <w:spacing w:line="240" w:lineRule="auto"/>
              <w:ind w:firstLine="440" w:firstLineChars="200"/>
              <w:jc w:val="both"/>
              <w:rPr>
                <w:rFonts w:hint="eastAsia" w:ascii="宋体" w:hAnsi="宋体" w:eastAsia="宋体" w:cs="宋体"/>
                <w:b/>
                <w:bCs/>
                <w:color w:val="auto"/>
                <w:sz w:val="22"/>
                <w:szCs w:val="22"/>
                <w:lang w:val="en-US" w:eastAsia="zh-CN"/>
              </w:rPr>
            </w:pPr>
            <w:r>
              <w:rPr>
                <w:rFonts w:hint="eastAsia" w:ascii="宋体" w:hAnsi="宋体" w:eastAsia="宋体" w:cs="宋体"/>
                <w:color w:val="auto"/>
                <w:sz w:val="22"/>
                <w:szCs w:val="22"/>
              </w:rPr>
              <w:t>以“</w:t>
            </w:r>
            <w:r>
              <w:rPr>
                <w:rFonts w:hint="eastAsia" w:ascii="宋体" w:hAnsi="宋体" w:eastAsia="宋体" w:cs="宋体"/>
                <w:color w:val="auto"/>
                <w:sz w:val="22"/>
                <w:szCs w:val="22"/>
                <w:lang w:eastAsia="zh-CN"/>
              </w:rPr>
              <w:t>碳审计、评价指标体系构建</w:t>
            </w:r>
            <w:r>
              <w:rPr>
                <w:rFonts w:hint="eastAsia" w:ascii="宋体" w:hAnsi="宋体" w:eastAsia="宋体" w:cs="宋体"/>
                <w:color w:val="auto"/>
                <w:sz w:val="22"/>
                <w:szCs w:val="22"/>
              </w:rPr>
              <w:t>”为关键词作为“篇名”在万方、维普、知网等中精确搜索，共有</w:t>
            </w:r>
            <w:r>
              <w:rPr>
                <w:rFonts w:hint="eastAsia" w:ascii="宋体" w:hAnsi="宋体" w:eastAsia="宋体" w:cs="宋体"/>
                <w:color w:val="auto"/>
                <w:sz w:val="22"/>
                <w:szCs w:val="22"/>
                <w:lang w:val="en-US" w:eastAsia="zh-CN"/>
              </w:rPr>
              <w:t>208</w:t>
            </w:r>
            <w:r>
              <w:rPr>
                <w:rFonts w:hint="eastAsia" w:ascii="宋体" w:hAnsi="宋体" w:eastAsia="宋体" w:cs="宋体"/>
                <w:color w:val="auto"/>
                <w:sz w:val="22"/>
                <w:szCs w:val="22"/>
              </w:rPr>
              <w:t>篇与“</w:t>
            </w:r>
            <w:r>
              <w:rPr>
                <w:rFonts w:hint="eastAsia" w:ascii="宋体" w:hAnsi="宋体" w:eastAsia="宋体" w:cs="宋体"/>
                <w:color w:val="auto"/>
                <w:sz w:val="22"/>
                <w:szCs w:val="22"/>
                <w:lang w:eastAsia="zh-CN"/>
              </w:rPr>
              <w:t>碳审计、评价指标体系构建</w:t>
            </w:r>
            <w:r>
              <w:rPr>
                <w:rFonts w:hint="eastAsia" w:ascii="宋体" w:hAnsi="宋体" w:eastAsia="宋体" w:cs="宋体"/>
                <w:color w:val="auto"/>
                <w:sz w:val="22"/>
                <w:szCs w:val="22"/>
              </w:rPr>
              <w:t>”相关的学术期刊，从学术论文和理论文章的发文时间来看，呈现出逐年递增的趋势，关于</w:t>
            </w:r>
            <w:r>
              <w:rPr>
                <w:rFonts w:hint="eastAsia" w:ascii="宋体" w:hAnsi="宋体" w:eastAsia="宋体" w:cs="宋体"/>
                <w:color w:val="auto"/>
                <w:sz w:val="22"/>
                <w:szCs w:val="22"/>
                <w:lang w:eastAsia="zh-CN"/>
              </w:rPr>
              <w:t>碳审计评价指标体系构建</w:t>
            </w:r>
            <w:r>
              <w:rPr>
                <w:rFonts w:hint="eastAsia" w:ascii="宋体" w:hAnsi="宋体" w:eastAsia="宋体" w:cs="宋体"/>
                <w:color w:val="auto"/>
                <w:sz w:val="22"/>
                <w:szCs w:val="22"/>
              </w:rPr>
              <w:t>的研究俨然成为目前学术界的热点话题。谢军安（20</w:t>
            </w:r>
            <w:r>
              <w:rPr>
                <w:rFonts w:hint="eastAsia" w:ascii="宋体" w:hAnsi="宋体" w:eastAsia="宋体" w:cs="宋体"/>
                <w:color w:val="auto"/>
                <w:sz w:val="22"/>
                <w:szCs w:val="22"/>
                <w:lang w:val="en-US" w:eastAsia="zh-CN"/>
              </w:rPr>
              <w:t>23</w:t>
            </w:r>
            <w:r>
              <w:rPr>
                <w:rFonts w:hint="eastAsia" w:ascii="宋体" w:hAnsi="宋体" w:eastAsia="宋体" w:cs="宋体"/>
                <w:color w:val="auto"/>
                <w:sz w:val="22"/>
                <w:szCs w:val="22"/>
              </w:rPr>
              <w:t>）认为低碳经济实质上属于碳中性经济，至少应该包含三方面的内容。首先，低碳经济是相对于高碳经济而言的，对碳排放量加以约束的能源生产方式和能源消费方式。英国环境保护专家鲁宾斯德(20</w:t>
            </w:r>
            <w:r>
              <w:rPr>
                <w:rFonts w:hint="eastAsia" w:ascii="宋体" w:hAnsi="宋体" w:eastAsia="宋体" w:cs="宋体"/>
                <w:color w:val="auto"/>
                <w:sz w:val="22"/>
                <w:szCs w:val="22"/>
                <w:lang w:val="en-US" w:eastAsia="zh-CN"/>
              </w:rPr>
              <w:t>23</w:t>
            </w:r>
            <w:r>
              <w:rPr>
                <w:rFonts w:hint="eastAsia" w:ascii="宋体" w:hAnsi="宋体" w:eastAsia="宋体" w:cs="宋体"/>
                <w:color w:val="auto"/>
                <w:sz w:val="22"/>
                <w:szCs w:val="22"/>
              </w:rPr>
              <w:t>)也给出了低碳经济的定义。他认为发展低碳经济应该将市场机制引入其中，并以此为核心，同时要加强相关制度和政策的制定，通过上层建筑来促进低碳创新技术的开发与应用</w:t>
            </w:r>
          </w:p>
          <w:p w14:paraId="6A529579">
            <w:pPr>
              <w:autoSpaceDE w:val="0"/>
              <w:autoSpaceDN w:val="0"/>
              <w:adjustRightInd w:val="0"/>
              <w:spacing w:line="240" w:lineRule="auto"/>
              <w:ind w:firstLine="480"/>
              <w:jc w:val="both"/>
              <w:rPr>
                <w:rFonts w:hint="eastAsia" w:ascii="宋体" w:hAnsi="宋体" w:eastAsia="宋体" w:cs="宋体"/>
                <w:b/>
                <w:bCs w:val="0"/>
                <w:color w:val="auto"/>
                <w:sz w:val="22"/>
                <w:szCs w:val="22"/>
              </w:rPr>
            </w:pPr>
            <w:r>
              <w:rPr>
                <w:rFonts w:hint="eastAsia" w:ascii="宋体" w:hAnsi="宋体" w:eastAsia="宋体" w:cs="宋体"/>
                <w:color w:val="auto"/>
                <w:sz w:val="22"/>
                <w:szCs w:val="22"/>
                <w:highlight w:val="none"/>
              </w:rPr>
              <w:t>从研究现状可以看出，学者对于</w:t>
            </w:r>
            <w:r>
              <w:rPr>
                <w:rFonts w:hint="eastAsia" w:ascii="宋体" w:hAnsi="宋体" w:eastAsia="宋体" w:cs="宋体"/>
                <w:color w:val="auto"/>
                <w:sz w:val="22"/>
                <w:szCs w:val="22"/>
                <w:highlight w:val="none"/>
                <w:lang w:eastAsia="zh-CN"/>
              </w:rPr>
              <w:t>碳审计评价指标体系构建</w:t>
            </w:r>
            <w:r>
              <w:rPr>
                <w:rFonts w:hint="eastAsia" w:ascii="宋体" w:hAnsi="宋体" w:eastAsia="宋体" w:cs="宋体"/>
                <w:color w:val="auto"/>
                <w:sz w:val="22"/>
                <w:szCs w:val="22"/>
                <w:highlight w:val="none"/>
              </w:rPr>
              <w:t>的研究，既为本文研究</w:t>
            </w:r>
            <w:r>
              <w:rPr>
                <w:rFonts w:hint="eastAsia" w:ascii="宋体" w:hAnsi="宋体" w:eastAsia="宋体" w:cs="宋体"/>
                <w:color w:val="auto"/>
                <w:sz w:val="22"/>
                <w:szCs w:val="22"/>
                <w:highlight w:val="none"/>
                <w:lang w:eastAsia="zh-CN"/>
              </w:rPr>
              <w:t>河北省企业碳审计评价指标体系构建</w:t>
            </w:r>
            <w:r>
              <w:rPr>
                <w:rFonts w:hint="eastAsia" w:ascii="宋体" w:hAnsi="宋体" w:eastAsia="宋体" w:cs="宋体"/>
                <w:color w:val="auto"/>
                <w:sz w:val="22"/>
                <w:szCs w:val="22"/>
                <w:highlight w:val="none"/>
              </w:rPr>
              <w:t>的困境与对策提供了选题背景和理论基础，又为本文在研究思路和研究方法上提供了一个广阔的视野与参照。</w:t>
            </w:r>
            <w:r>
              <w:rPr>
                <w:rFonts w:hint="eastAsia" w:ascii="宋体" w:hAnsi="宋体" w:eastAsia="宋体" w:cs="宋体"/>
                <w:color w:val="auto"/>
                <w:sz w:val="22"/>
                <w:szCs w:val="22"/>
                <w:lang w:val="en-US" w:eastAsia="zh-CN"/>
              </w:rPr>
              <w:t>本课题研究，便以此为基础，更深入的开展了</w:t>
            </w:r>
            <w:r>
              <w:rPr>
                <w:rFonts w:hint="eastAsia" w:ascii="宋体" w:hAnsi="宋体" w:eastAsia="宋体" w:cs="宋体"/>
                <w:color w:val="auto"/>
                <w:sz w:val="22"/>
                <w:szCs w:val="22"/>
                <w:lang w:eastAsia="zh-CN"/>
              </w:rPr>
              <w:t>“碳审计评价指标体系构建”</w:t>
            </w:r>
            <w:r>
              <w:rPr>
                <w:rFonts w:hint="eastAsia" w:ascii="宋体" w:hAnsi="宋体" w:eastAsia="宋体" w:cs="宋体"/>
                <w:color w:val="auto"/>
                <w:sz w:val="22"/>
                <w:szCs w:val="22"/>
              </w:rPr>
              <w:t>的内涵、实践特征与当代趋势等</w:t>
            </w:r>
            <w:r>
              <w:rPr>
                <w:rFonts w:hint="eastAsia" w:ascii="宋体" w:hAnsi="宋体" w:eastAsia="宋体" w:cs="宋体"/>
                <w:color w:val="auto"/>
                <w:sz w:val="22"/>
                <w:szCs w:val="22"/>
                <w:lang w:val="en-US" w:eastAsia="zh-CN"/>
              </w:rPr>
              <w:t>研究工作</w:t>
            </w:r>
            <w:r>
              <w:rPr>
                <w:rFonts w:hint="eastAsia" w:ascii="宋体" w:hAnsi="宋体" w:eastAsia="宋体" w:cs="宋体"/>
                <w:color w:val="auto"/>
                <w:sz w:val="22"/>
                <w:szCs w:val="22"/>
              </w:rPr>
              <w:t>。</w:t>
            </w:r>
          </w:p>
          <w:p w14:paraId="52360773">
            <w:pPr>
              <w:jc w:val="left"/>
              <w:rPr>
                <w:rFonts w:ascii="等线" w:hAnsi="等线" w:eastAsia="等线" w:cstheme="minorBidi"/>
                <w:b/>
                <w:bCs/>
                <w:color w:val="000000"/>
              </w:rPr>
            </w:pPr>
          </w:p>
        </w:tc>
      </w:tr>
    </w:tbl>
    <w:p w14:paraId="32F058C4">
      <w:pPr>
        <w:tabs>
          <w:tab w:val="left" w:pos="3329"/>
        </w:tabs>
      </w:pPr>
    </w:p>
    <w:p w14:paraId="1D15659E">
      <w:pPr>
        <w:tabs>
          <w:tab w:val="left" w:pos="3329"/>
        </w:tabs>
        <w:sectPr>
          <w:headerReference r:id="rId5" w:type="default"/>
          <w:footerReference r:id="rId6" w:type="default"/>
          <w:pgSz w:w="11906" w:h="16838"/>
          <w:pgMar w:top="1100" w:right="1701" w:bottom="1270" w:left="1134" w:header="851" w:footer="992" w:gutter="0"/>
          <w:cols w:space="720" w:num="1"/>
          <w:formProt w:val="0"/>
          <w:docGrid w:type="lines" w:linePitch="312" w:charSpace="0"/>
        </w:sectPr>
      </w:pPr>
      <w:r>
        <w:tab/>
      </w:r>
    </w:p>
    <w:p w14:paraId="7D05C886">
      <w:pPr>
        <w:tabs>
          <w:tab w:val="left" w:pos="1152"/>
          <w:tab w:val="center" w:pos="4778"/>
        </w:tabs>
        <w:spacing w:line="420" w:lineRule="exact"/>
        <w:ind w:right="55" w:firstLine="540"/>
        <w:jc w:val="left"/>
      </w:pPr>
      <w:r>
        <w:tab/>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3244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0DBCCEED">
            <w:pPr>
              <w:jc w:val="left"/>
              <w:rPr>
                <w:rFonts w:ascii="等线" w:hAnsi="等线" w:eastAsia="等线" w:cstheme="minorBidi"/>
              </w:rPr>
            </w:pPr>
            <w:r>
              <w:rPr>
                <w:rFonts w:ascii="等线" w:hAnsi="等线" w:eastAsia="等线" w:cstheme="minorBidi"/>
                <w:color w:val="000000"/>
              </w:rPr>
              <w:t>二、本课题的研究目标、研究内容、拟突破的重点和难点（1000字以内）</w:t>
            </w:r>
          </w:p>
        </w:tc>
      </w:tr>
      <w:tr w14:paraId="3005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4" w:hRule="atLeast"/>
        </w:trPr>
        <w:tc>
          <w:tcPr>
            <w:tcW w:w="9209" w:type="dxa"/>
          </w:tcPr>
          <w:p w14:paraId="575AC036">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研究目标</w:t>
            </w:r>
          </w:p>
          <w:p w14:paraId="44D63C47">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1、深刻理解绿色经济背景下河北省企业碳审计评价指标体系构建的含义，分析河北省企业碳审计评价指标体系构建的现状，明确河北省企业碳审计评价指标体系构建的具体内容。</w:t>
            </w:r>
          </w:p>
          <w:p w14:paraId="295F1C8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2、深入开展实践研讨交流活动，</w:t>
            </w:r>
            <w:r>
              <w:rPr>
                <w:rFonts w:hint="eastAsia" w:ascii="宋体" w:hAnsi="宋体" w:eastAsia="宋体" w:cs="宋体"/>
                <w:color w:val="auto"/>
                <w:sz w:val="21"/>
                <w:szCs w:val="21"/>
                <w:lang w:bidi="ar"/>
              </w:rPr>
              <w:t>立足于低碳经济这一大背景下，对环境审计评价指标体系的内容进行研究并借鉴相关理论成果，在PSR框架的基础上构建碳审计评价指标体系</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建立</w:t>
            </w:r>
            <w:r>
              <w:rPr>
                <w:rFonts w:hint="eastAsia" w:ascii="宋体" w:hAnsi="宋体" w:eastAsia="宋体" w:cs="宋体"/>
                <w:color w:val="auto"/>
                <w:sz w:val="21"/>
                <w:szCs w:val="21"/>
                <w:lang w:val="en-US" w:eastAsia="zh-CN" w:bidi="ar"/>
              </w:rPr>
              <w:t>高水平</w:t>
            </w:r>
            <w:r>
              <w:rPr>
                <w:rFonts w:hint="eastAsia" w:ascii="宋体" w:hAnsi="宋体" w:eastAsia="宋体" w:cs="宋体"/>
                <w:color w:val="auto"/>
                <w:sz w:val="21"/>
                <w:szCs w:val="21"/>
                <w:lang w:bidi="ar"/>
              </w:rPr>
              <w:t>的</w:t>
            </w:r>
            <w:r>
              <w:rPr>
                <w:rFonts w:hint="eastAsia" w:ascii="宋体" w:hAnsi="宋体" w:eastAsia="宋体" w:cs="宋体"/>
                <w:color w:val="auto"/>
                <w:sz w:val="21"/>
                <w:szCs w:val="21"/>
                <w:lang w:eastAsia="zh-CN" w:bidi="ar"/>
              </w:rPr>
              <w:t>碳审计评价指标体系。</w:t>
            </w:r>
          </w:p>
          <w:p w14:paraId="24B232BF">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3、以课题研究为引领，通过对企业进行碳审计，监督企业的低碳政策制定及执行的相关情况，监督企业是否切实落实低碳经济这一目标，使企业自觉履行碳减排义务，发挥成果辐射作用。</w:t>
            </w:r>
          </w:p>
          <w:p w14:paraId="6D3879B0">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研究内容</w:t>
            </w:r>
          </w:p>
          <w:p w14:paraId="6B66D6F8">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1、深入研读相关文献综述的内容，确定河北省企业碳审计评价指标体系构建的目标，对企业各指标进行评价和分析，并给出相关碳审计建议，系统地建立河北省企业碳审计评价指标体系构建内容。</w:t>
            </w:r>
          </w:p>
          <w:p w14:paraId="7ED94A7E">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2、以绿色经济背景下河北省企业碳审计活动为载体，建立好的评价指标体系，选取某企业2018-2023年的数据确定各指标数值，然后运用层次分析法计算出各指标的权重，通过计算得出碳审计综合评价指数。</w:t>
            </w:r>
            <w:r>
              <w:rPr>
                <w:rFonts w:hint="eastAsia" w:ascii="宋体" w:hAnsi="宋体" w:eastAsia="宋体" w:cs="宋体"/>
                <w:color w:val="auto"/>
                <w:sz w:val="21"/>
                <w:szCs w:val="21"/>
                <w:lang w:eastAsia="zh-CN"/>
              </w:rPr>
              <w:t>在实践中，探究河北省企业碳审计评价指标体系构建的途径与策略。</w:t>
            </w:r>
          </w:p>
          <w:p w14:paraId="1474A234">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结合</w:t>
            </w:r>
            <w:r>
              <w:rPr>
                <w:rFonts w:hint="eastAsia" w:ascii="宋体" w:hAnsi="宋体" w:eastAsia="宋体" w:cs="宋体"/>
                <w:color w:val="auto"/>
                <w:sz w:val="21"/>
                <w:szCs w:val="21"/>
                <w:lang w:eastAsia="zh-CN"/>
              </w:rPr>
              <w:t>绿色经济</w:t>
            </w:r>
            <w:r>
              <w:rPr>
                <w:rFonts w:hint="eastAsia" w:ascii="宋体" w:hAnsi="宋体" w:eastAsia="宋体" w:cs="宋体"/>
                <w:color w:val="auto"/>
                <w:sz w:val="21"/>
                <w:szCs w:val="21"/>
              </w:rPr>
              <w:t>等相关理论文献，</w:t>
            </w:r>
            <w:r>
              <w:rPr>
                <w:rFonts w:hint="eastAsia" w:ascii="宋体" w:hAnsi="宋体" w:eastAsia="宋体" w:cs="宋体"/>
                <w:color w:val="auto"/>
                <w:sz w:val="21"/>
                <w:szCs w:val="21"/>
                <w:lang w:val="en-US" w:eastAsia="zh-CN"/>
              </w:rPr>
              <w:t>引入了“压力—状态—响应”模型(PSR模型）作为研究碳审计评价指标体系的概念框架，从发展低碳经济的角度入手，选择相关指标，然后选用层次分析法确定各指标的权重，从而构建出一套适合国内企业的碳审计评价指标体系。</w:t>
            </w:r>
          </w:p>
          <w:p w14:paraId="2EEF6BE2">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拟突破的重点和难点</w:t>
            </w:r>
          </w:p>
          <w:p w14:paraId="0B4DB6AB">
            <w:pPr>
              <w:spacing w:line="360" w:lineRule="auto"/>
              <w:ind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重点:构建碳审计评价指标体系所用的PSR框架模型，指标的选取将从“压力层、因素层、指标层三层”三个角度入手，同时考虑碳审计的目标和内容，综合考虑影响企业二氧化碳排放量的各个因素。</w:t>
            </w:r>
          </w:p>
          <w:p w14:paraId="0A97E2B0">
            <w:pPr>
              <w:spacing w:line="360" w:lineRule="auto"/>
              <w:ind w:firstLine="420" w:firstLineChars="200"/>
              <w:jc w:val="both"/>
              <w:rPr>
                <w:rFonts w:hint="default" w:ascii="等线" w:hAnsi="等线" w:eastAsia="等线" w:cstheme="minorBidi"/>
                <w:b/>
                <w:bCs/>
                <w:color w:val="000000"/>
                <w:lang w:val="en-US" w:eastAsia="zh-CN"/>
              </w:rPr>
            </w:pPr>
            <w:r>
              <w:rPr>
                <w:rFonts w:hint="eastAsia" w:ascii="宋体" w:hAnsi="宋体" w:eastAsia="宋体" w:cs="宋体"/>
                <w:b w:val="0"/>
                <w:bCs w:val="0"/>
                <w:color w:val="auto"/>
                <w:sz w:val="21"/>
                <w:szCs w:val="21"/>
                <w:lang w:val="en-US" w:eastAsia="zh-CN"/>
              </w:rPr>
              <w:t>难点：利用PSR模型构建以企业碳审计综合评价为目标的框架体系，并将该指标体系应用于某公司，对于指标权重的确定采用层次分析法，通过计算得出企业的综合评价指数，对指标层指标进行趋势分析，根据分析结果提出相应的碳审计建议。</w:t>
            </w:r>
          </w:p>
        </w:tc>
      </w:tr>
    </w:tbl>
    <w:p w14:paraId="4B927C4A">
      <w:pPr>
        <w:tabs>
          <w:tab w:val="left" w:pos="1152"/>
          <w:tab w:val="center" w:pos="4778"/>
        </w:tabs>
        <w:spacing w:line="420" w:lineRule="exact"/>
        <w:ind w:right="55" w:firstLine="540"/>
        <w:jc w:val="left"/>
        <w:sectPr>
          <w:headerReference r:id="rId7" w:type="default"/>
          <w:footerReference r:id="rId8" w:type="default"/>
          <w:pgSz w:w="11906" w:h="16838"/>
          <w:pgMar w:top="1100" w:right="1701" w:bottom="1270" w:left="1134" w:header="851" w:footer="992" w:gutter="0"/>
          <w:cols w:space="720" w:num="1"/>
          <w:formProt w:val="0"/>
          <w:docGrid w:type="lines" w:linePitch="312" w:charSpace="0"/>
        </w:sectPr>
      </w:pPr>
      <w:r>
        <w:tab/>
      </w:r>
    </w:p>
    <w:p w14:paraId="14B43FAD">
      <w:pPr>
        <w:tabs>
          <w:tab w:val="left" w:pos="3329"/>
          <w:tab w:val="center" w:pos="4778"/>
        </w:tabs>
        <w:spacing w:line="420" w:lineRule="exact"/>
        <w:ind w:right="55" w:firstLine="540"/>
        <w:jc w:val="left"/>
      </w:pPr>
      <w:r>
        <w:tab/>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6C01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6F1757BB">
            <w:pPr>
              <w:jc w:val="left"/>
              <w:rPr>
                <w:rFonts w:ascii="等线" w:hAnsi="等线" w:eastAsia="等线" w:cstheme="minorBidi"/>
              </w:rPr>
            </w:pPr>
            <w:r>
              <w:rPr>
                <w:rFonts w:ascii="等线" w:hAnsi="等线" w:eastAsia="等线" w:cstheme="minorBidi"/>
                <w:color w:val="000000"/>
              </w:rPr>
              <w:t>三、本课题的研究思路和研究方法、前期研究基础及资料准备情况（500字以内）</w:t>
            </w:r>
          </w:p>
        </w:tc>
      </w:tr>
      <w:tr w14:paraId="58BA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4" w:hRule="atLeast"/>
        </w:trPr>
        <w:tc>
          <w:tcPr>
            <w:tcW w:w="9209" w:type="dxa"/>
          </w:tcPr>
          <w:p w14:paraId="7F60ABCE">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研究思路</w:t>
            </w:r>
          </w:p>
          <w:p w14:paraId="3BD468BF">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课题研究始终按照“发现问题——提出问题——分析问题——解决问题——归纳总结”的思路进行课题研究工作的落实。</w:t>
            </w:r>
          </w:p>
          <w:p w14:paraId="610DBA1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确定了“</w:t>
            </w:r>
            <w:r>
              <w:rPr>
                <w:rFonts w:hint="eastAsia" w:ascii="宋体" w:hAnsi="宋体" w:eastAsia="宋体" w:cs="宋体"/>
                <w:color w:val="auto"/>
                <w:sz w:val="21"/>
                <w:szCs w:val="21"/>
                <w:lang w:eastAsia="zh-CN" w:bidi="ar"/>
              </w:rPr>
              <w:t>绿色经济</w:t>
            </w:r>
            <w:r>
              <w:rPr>
                <w:rFonts w:hint="eastAsia" w:ascii="宋体" w:hAnsi="宋体" w:eastAsia="宋体" w:cs="宋体"/>
                <w:color w:val="auto"/>
                <w:sz w:val="21"/>
                <w:szCs w:val="21"/>
                <w:lang w:bidi="ar"/>
              </w:rPr>
              <w:t>背景下</w:t>
            </w:r>
            <w:r>
              <w:rPr>
                <w:rFonts w:hint="eastAsia" w:ascii="宋体" w:hAnsi="宋体" w:eastAsia="宋体" w:cs="宋体"/>
                <w:color w:val="auto"/>
                <w:sz w:val="21"/>
                <w:szCs w:val="21"/>
                <w:lang w:eastAsia="zh-CN" w:bidi="ar"/>
              </w:rPr>
              <w:t>河北省企业碳审计评价指标体系构建</w:t>
            </w:r>
            <w:r>
              <w:rPr>
                <w:rFonts w:hint="eastAsia" w:ascii="宋体" w:hAnsi="宋体" w:eastAsia="宋体" w:cs="宋体"/>
                <w:color w:val="auto"/>
                <w:sz w:val="21"/>
                <w:szCs w:val="21"/>
                <w:lang w:bidi="ar"/>
              </w:rPr>
              <w:t>”作为本课题研究的重要方向</w:t>
            </w:r>
            <w:r>
              <w:rPr>
                <w:rFonts w:hint="eastAsia" w:ascii="宋体" w:hAnsi="宋体" w:eastAsia="宋体" w:cs="宋体"/>
                <w:color w:val="auto"/>
                <w:sz w:val="21"/>
                <w:szCs w:val="21"/>
                <w:lang w:eastAsia="zh-CN" w:bidi="ar"/>
              </w:rPr>
              <w:t>。</w:t>
            </w:r>
          </w:p>
          <w:p w14:paraId="19EDB672">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深入解读</w:t>
            </w:r>
            <w:r>
              <w:rPr>
                <w:rFonts w:hint="eastAsia" w:ascii="宋体" w:hAnsi="宋体" w:eastAsia="宋体" w:cs="宋体"/>
                <w:color w:val="auto"/>
                <w:sz w:val="21"/>
                <w:szCs w:val="21"/>
                <w:lang w:eastAsia="zh-CN" w:bidi="ar"/>
              </w:rPr>
              <w:t>河北省企业碳审计评价指标体系构建</w:t>
            </w:r>
            <w:r>
              <w:rPr>
                <w:rFonts w:hint="eastAsia" w:ascii="宋体" w:hAnsi="宋体" w:eastAsia="宋体" w:cs="宋体"/>
                <w:color w:val="auto"/>
                <w:sz w:val="21"/>
                <w:szCs w:val="21"/>
                <w:lang w:bidi="ar"/>
              </w:rPr>
              <w:t>内涵，结合当前</w:t>
            </w:r>
            <w:r>
              <w:rPr>
                <w:rFonts w:hint="eastAsia" w:ascii="宋体" w:hAnsi="宋体" w:eastAsia="宋体" w:cs="宋体"/>
                <w:color w:val="auto"/>
                <w:sz w:val="21"/>
                <w:szCs w:val="21"/>
                <w:lang w:eastAsia="zh-CN" w:bidi="ar"/>
              </w:rPr>
              <w:t>河北省企业碳审计评价指标体系构建</w:t>
            </w:r>
            <w:r>
              <w:rPr>
                <w:rFonts w:hint="eastAsia" w:ascii="宋体" w:hAnsi="宋体" w:eastAsia="宋体" w:cs="宋体"/>
                <w:color w:val="auto"/>
                <w:sz w:val="21"/>
                <w:szCs w:val="21"/>
                <w:lang w:bidi="ar"/>
              </w:rPr>
              <w:t>的现状以及存在的问题，初步确立</w:t>
            </w:r>
            <w:r>
              <w:rPr>
                <w:rFonts w:hint="eastAsia" w:ascii="宋体" w:hAnsi="宋体" w:eastAsia="宋体" w:cs="宋体"/>
                <w:color w:val="auto"/>
                <w:sz w:val="21"/>
                <w:szCs w:val="21"/>
                <w:lang w:eastAsia="zh-CN" w:bidi="ar"/>
              </w:rPr>
              <w:t>和</w:t>
            </w:r>
            <w:r>
              <w:rPr>
                <w:rFonts w:hint="eastAsia" w:ascii="宋体" w:hAnsi="宋体" w:eastAsia="宋体" w:cs="宋体"/>
                <w:color w:val="auto"/>
                <w:sz w:val="21"/>
                <w:szCs w:val="21"/>
                <w:lang w:bidi="ar"/>
              </w:rPr>
              <w:t>明确的课题研究目标</w:t>
            </w:r>
            <w:r>
              <w:rPr>
                <w:rFonts w:hint="eastAsia" w:ascii="宋体" w:hAnsi="宋体" w:eastAsia="宋体" w:cs="宋体"/>
                <w:color w:val="auto"/>
                <w:sz w:val="21"/>
                <w:szCs w:val="21"/>
                <w:lang w:eastAsia="zh-CN" w:bidi="ar"/>
              </w:rPr>
              <w:t>。</w:t>
            </w:r>
          </w:p>
          <w:p w14:paraId="3B613ACE">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制定了详细的研究方案，明确课题研究的重难点内容，分阶段开展课题研究工作，初步探索明确</w:t>
            </w:r>
            <w:r>
              <w:rPr>
                <w:rFonts w:hint="eastAsia" w:ascii="宋体" w:hAnsi="宋体" w:eastAsia="宋体" w:cs="宋体"/>
                <w:color w:val="auto"/>
                <w:sz w:val="21"/>
                <w:szCs w:val="21"/>
                <w:lang w:eastAsia="zh-CN" w:bidi="ar"/>
              </w:rPr>
              <w:t>河北省企业碳审计评价指标体系构建</w:t>
            </w:r>
            <w:r>
              <w:rPr>
                <w:rFonts w:hint="eastAsia" w:ascii="宋体" w:hAnsi="宋体" w:eastAsia="宋体" w:cs="宋体"/>
                <w:color w:val="auto"/>
                <w:sz w:val="21"/>
                <w:szCs w:val="21"/>
                <w:lang w:bidi="ar"/>
              </w:rPr>
              <w:t>的具体措施。</w:t>
            </w:r>
          </w:p>
          <w:p w14:paraId="5605DCB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bidi="ar"/>
              </w:rPr>
              <w:t>通过问题的分析，确定后续的修正方案。进行课题研究研究报告的撰写，进行成果落实与推广工作。</w:t>
            </w:r>
          </w:p>
          <w:p w14:paraId="7DBFE314">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研究方法</w:t>
            </w:r>
          </w:p>
          <w:p w14:paraId="6E9BFFED">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文献研究法：通过</w:t>
            </w:r>
            <w:r>
              <w:rPr>
                <w:rFonts w:hint="eastAsia" w:ascii="宋体" w:hAnsi="宋体" w:eastAsia="宋体" w:cs="宋体"/>
                <w:color w:val="auto"/>
                <w:sz w:val="21"/>
                <w:szCs w:val="21"/>
                <w:lang w:eastAsia="zh-CN" w:bidi="ar"/>
              </w:rPr>
              <w:t>单位</w:t>
            </w:r>
            <w:r>
              <w:rPr>
                <w:rFonts w:hint="eastAsia" w:ascii="宋体" w:hAnsi="宋体" w:eastAsia="宋体" w:cs="宋体"/>
                <w:color w:val="auto"/>
                <w:sz w:val="21"/>
                <w:szCs w:val="21"/>
                <w:lang w:bidi="ar"/>
              </w:rPr>
              <w:t>课题研究系统查找与本课题研究相关的研究资料，并进行相关的研究成果整理，确保后续课题研究能够有充足的理论依据。</w:t>
            </w:r>
          </w:p>
          <w:p w14:paraId="1E904A1D">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调查</w:t>
            </w:r>
            <w:r>
              <w:rPr>
                <w:rFonts w:hint="eastAsia" w:ascii="宋体" w:hAnsi="宋体" w:eastAsia="宋体" w:cs="宋体"/>
                <w:color w:val="auto"/>
                <w:sz w:val="21"/>
                <w:szCs w:val="21"/>
                <w:lang w:eastAsia="zh-CN" w:bidi="ar"/>
              </w:rPr>
              <w:t>研究</w:t>
            </w:r>
            <w:r>
              <w:rPr>
                <w:rFonts w:hint="eastAsia" w:ascii="宋体" w:hAnsi="宋体" w:eastAsia="宋体" w:cs="宋体"/>
                <w:color w:val="auto"/>
                <w:sz w:val="21"/>
                <w:szCs w:val="21"/>
                <w:lang w:bidi="ar"/>
              </w:rPr>
              <w:t>法：深入到具体的活动中，调查分析</w:t>
            </w:r>
            <w:r>
              <w:rPr>
                <w:rFonts w:hint="eastAsia" w:ascii="宋体" w:hAnsi="宋体" w:eastAsia="宋体" w:cs="宋体"/>
                <w:color w:val="auto"/>
                <w:sz w:val="21"/>
                <w:szCs w:val="21"/>
                <w:lang w:eastAsia="zh-CN" w:bidi="ar"/>
              </w:rPr>
              <w:t>河北省企业碳审计评价指标体系构建</w:t>
            </w:r>
            <w:r>
              <w:rPr>
                <w:rFonts w:hint="eastAsia" w:ascii="宋体" w:hAnsi="宋体" w:eastAsia="宋体" w:cs="宋体"/>
                <w:color w:val="auto"/>
                <w:sz w:val="21"/>
                <w:szCs w:val="21"/>
                <w:lang w:bidi="ar"/>
              </w:rPr>
              <w:t>中存在的问题，从而为课题研究提供更加详细的数据支撑。</w:t>
            </w:r>
          </w:p>
          <w:p w14:paraId="6E2A25BF">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eastAsia="zh-CN" w:bidi="ar"/>
              </w:rPr>
              <w:t>总结</w:t>
            </w:r>
            <w:r>
              <w:rPr>
                <w:rFonts w:hint="eastAsia" w:ascii="宋体" w:hAnsi="宋体" w:eastAsia="宋体" w:cs="宋体"/>
                <w:color w:val="auto"/>
                <w:sz w:val="21"/>
                <w:szCs w:val="21"/>
                <w:lang w:bidi="ar"/>
              </w:rPr>
              <w:t>归纳法：对课题研究成果进行分阶段总结与归纳，通过阶段性成果的形式展现出来，比如论文、案例等，为最终研究报告的撰写奠定基础。</w:t>
            </w:r>
          </w:p>
          <w:p w14:paraId="50D398E6">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前期研究基础及资料准备情况</w:t>
            </w:r>
          </w:p>
          <w:p w14:paraId="6C416C2B">
            <w:pPr>
              <w:spacing w:line="360" w:lineRule="auto"/>
              <w:ind w:firstLine="420" w:firstLineChars="200"/>
              <w:jc w:val="left"/>
              <w:rPr>
                <w:rFonts w:hint="eastAsia" w:ascii="等线" w:hAnsi="等线" w:eastAsia="等线" w:cstheme="minorBidi"/>
                <w:b/>
                <w:bCs/>
                <w:color w:val="000000"/>
                <w:lang w:val="en-US" w:eastAsia="zh-CN"/>
              </w:rPr>
            </w:pPr>
            <w:r>
              <w:rPr>
                <w:rFonts w:hint="eastAsia" w:ascii="宋体" w:hAnsi="宋体" w:eastAsia="宋体" w:cs="宋体"/>
                <w:b w:val="0"/>
                <w:bCs w:val="0"/>
                <w:color w:val="auto"/>
                <w:sz w:val="21"/>
                <w:szCs w:val="21"/>
                <w:lang w:val="en-US" w:eastAsia="zh-CN"/>
              </w:rPr>
              <w:t>文献查阅</w:t>
            </w:r>
          </w:p>
        </w:tc>
      </w:tr>
    </w:tbl>
    <w:p w14:paraId="0B4035CA">
      <w:pPr>
        <w:tabs>
          <w:tab w:val="left" w:pos="3329"/>
          <w:tab w:val="center" w:pos="4778"/>
        </w:tabs>
        <w:spacing w:line="420" w:lineRule="exact"/>
        <w:ind w:right="55" w:firstLine="540"/>
        <w:jc w:val="left"/>
        <w:sectPr>
          <w:headerReference r:id="rId9" w:type="default"/>
          <w:footerReference r:id="rId10" w:type="default"/>
          <w:pgSz w:w="11906" w:h="16838"/>
          <w:pgMar w:top="1100" w:right="1701" w:bottom="1270" w:left="1134" w:header="851" w:footer="992" w:gutter="0"/>
          <w:cols w:space="720" w:num="1"/>
          <w:formProt w:val="0"/>
          <w:docGrid w:type="lines" w:linePitch="312" w:charSpace="0"/>
        </w:sectPr>
      </w:pPr>
      <w:r>
        <w:tab/>
      </w:r>
    </w:p>
    <w:tbl>
      <w:tblPr>
        <w:tblStyle w:val="9"/>
        <w:tblpPr w:leftFromText="180" w:rightFromText="180" w:vertAnchor="text" w:horzAnchor="margin" w:tblpY="43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360"/>
      </w:tblGrid>
      <w:tr w14:paraId="326B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8" w:type="dxa"/>
            <w:gridSpan w:val="2"/>
          </w:tcPr>
          <w:p w14:paraId="02243D9C">
            <w:pPr>
              <w:tabs>
                <w:tab w:val="left" w:pos="1011"/>
              </w:tabs>
              <w:rPr>
                <w:rFonts w:ascii="等线" w:hAnsi="等线" w:eastAsia="等线" w:cstheme="minorBidi"/>
              </w:rPr>
            </w:pPr>
            <w:r>
              <w:rPr>
                <w:rFonts w:ascii="等线" w:hAnsi="等线" w:eastAsia="等线" w:cstheme="minorBidi"/>
                <w:color w:val="000000"/>
              </w:rPr>
              <w:t>四、年度计划内容及考核目标（除青年拔尖人才计划项目外，其余社科类项目研究周期均为一年）（</w:t>
            </w:r>
            <w:r>
              <w:rPr>
                <w:rFonts w:hint="eastAsia" w:ascii="等线" w:hAnsi="等线" w:eastAsia="等线" w:cstheme="minorBidi"/>
                <w:color w:val="000000"/>
              </w:rPr>
              <w:t>每年度</w:t>
            </w:r>
            <w:r>
              <w:rPr>
                <w:rFonts w:ascii="等线" w:hAnsi="等线" w:eastAsia="等线" w:cstheme="minorBidi"/>
                <w:color w:val="000000"/>
              </w:rPr>
              <w:t>500字以内）</w:t>
            </w:r>
          </w:p>
        </w:tc>
      </w:tr>
      <w:tr w14:paraId="2882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0" w:hRule="atLeast"/>
        </w:trPr>
        <w:tc>
          <w:tcPr>
            <w:tcW w:w="849" w:type="dxa"/>
            <w:vAlign w:val="center"/>
          </w:tcPr>
          <w:p w14:paraId="0225F78E">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第</w:t>
            </w:r>
          </w:p>
          <w:p w14:paraId="5AC7B82E">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一</w:t>
            </w:r>
          </w:p>
          <w:p w14:paraId="0CB790E0">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年</w:t>
            </w:r>
          </w:p>
          <w:p w14:paraId="78A4208A">
            <w:pPr>
              <w:jc w:val="center"/>
              <w:rPr>
                <w:rFonts w:ascii="等线" w:hAnsi="等线" w:eastAsia="等线" w:cstheme="minorBidi"/>
              </w:rPr>
            </w:pPr>
            <w:r>
              <w:rPr>
                <w:rFonts w:ascii="等线" w:hAnsi="等线" w:eastAsia="等线" w:cstheme="minorBidi"/>
                <w:color w:val="000000"/>
              </w:rPr>
              <w:t>度</w:t>
            </w:r>
          </w:p>
        </w:tc>
        <w:tc>
          <w:tcPr>
            <w:tcW w:w="8359" w:type="dxa"/>
          </w:tcPr>
          <w:p w14:paraId="4704E4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1、召开课题组成员研讨会，确立课题研究的宏观主题，分工合作开展相关资料的收集与整理工作，进行文献综述。</w:t>
            </w:r>
          </w:p>
          <w:p w14:paraId="7FC95F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2、编制调查问卷、访谈提纲和观察表，结合</w:t>
            </w:r>
            <w:r>
              <w:rPr>
                <w:rFonts w:hint="eastAsia" w:ascii="宋体" w:hAnsi="宋体" w:cs="宋体"/>
                <w:color w:val="auto"/>
                <w:sz w:val="21"/>
                <w:szCs w:val="21"/>
                <w:highlight w:val="none"/>
                <w:lang w:eastAsia="zh-CN"/>
              </w:rPr>
              <w:t>企业</w:t>
            </w:r>
            <w:r>
              <w:rPr>
                <w:rFonts w:hint="eastAsia" w:ascii="宋体" w:hAnsi="宋体" w:eastAsia="宋体" w:cs="宋体"/>
                <w:color w:val="auto"/>
                <w:sz w:val="21"/>
                <w:szCs w:val="21"/>
                <w:highlight w:val="none"/>
              </w:rPr>
              <w:t>实际情况，依据本课题的研究目的和研究内容进行设计。</w:t>
            </w:r>
          </w:p>
          <w:p w14:paraId="10EB8A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阶段达成目标：完成已有文献的整理和收集工作，完成对的调研工作</w:t>
            </w:r>
          </w:p>
          <w:p w14:paraId="22AE5F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研究内容：</w:t>
            </w:r>
          </w:p>
          <w:p w14:paraId="0386E0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（1）查阅文献，对已有的文献进行梳理</w:t>
            </w:r>
          </w:p>
          <w:p w14:paraId="3C6D48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（2）在已有文献梳理的基础上，将有价值的文献资源进行整合学习</w:t>
            </w:r>
          </w:p>
          <w:p w14:paraId="735D15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（3）设计并发放调查问卷，整合调研现状</w:t>
            </w:r>
          </w:p>
          <w:p w14:paraId="54C7BF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（4）召开课题组会议，明确课题组成员的责任并划分任务,明确目标,制定计划</w:t>
            </w:r>
          </w:p>
          <w:p w14:paraId="77E0BE1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成果形式：调查报告</w:t>
            </w:r>
          </w:p>
        </w:tc>
      </w:tr>
      <w:tr w14:paraId="5CFB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849" w:type="dxa"/>
            <w:vAlign w:val="center"/>
          </w:tcPr>
          <w:p w14:paraId="041C9B5C">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第</w:t>
            </w:r>
          </w:p>
          <w:p w14:paraId="343956F7">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二</w:t>
            </w:r>
          </w:p>
          <w:p w14:paraId="5AC6E7DD">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年</w:t>
            </w:r>
          </w:p>
          <w:p w14:paraId="177A9DCB">
            <w:pPr>
              <w:jc w:val="center"/>
              <w:rPr>
                <w:rFonts w:ascii="等线" w:hAnsi="等线" w:eastAsia="等线" w:cstheme="minorBidi"/>
              </w:rPr>
            </w:pPr>
            <w:r>
              <w:rPr>
                <w:rFonts w:ascii="等线" w:hAnsi="等线" w:eastAsia="等线" w:cstheme="minorBidi"/>
                <w:color w:val="000000"/>
              </w:rPr>
              <w:t>度</w:t>
            </w:r>
          </w:p>
        </w:tc>
        <w:tc>
          <w:tcPr>
            <w:tcW w:w="8359" w:type="dxa"/>
          </w:tcPr>
          <w:p w14:paraId="6DB63D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w:t>
            </w:r>
            <w:r>
              <w:rPr>
                <w:rFonts w:hint="eastAsia" w:ascii="宋体" w:hAnsi="宋体" w:eastAsia="宋体" w:cs="宋体"/>
                <w:color w:val="auto"/>
                <w:sz w:val="21"/>
                <w:szCs w:val="21"/>
                <w:highlight w:val="none"/>
                <w:lang w:eastAsia="zh-CN"/>
              </w:rPr>
              <w:t>单位成员</w:t>
            </w:r>
            <w:r>
              <w:rPr>
                <w:rFonts w:hint="eastAsia" w:ascii="宋体" w:hAnsi="宋体" w:eastAsia="宋体" w:cs="宋体"/>
                <w:color w:val="auto"/>
                <w:sz w:val="21"/>
                <w:szCs w:val="21"/>
                <w:highlight w:val="none"/>
              </w:rPr>
              <w:t xml:space="preserve">和开展问卷调查和访谈，观察并做好相关记录，对调查结果进行数据分析，撰写调查报告。 </w:t>
            </w:r>
          </w:p>
          <w:p w14:paraId="0733F5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（2）开展课题组学术研讨，学科</w:t>
            </w:r>
            <w:r>
              <w:rPr>
                <w:rFonts w:hint="eastAsia" w:ascii="宋体" w:hAnsi="宋体" w:eastAsia="宋体" w:cs="宋体"/>
                <w:color w:val="auto"/>
                <w:sz w:val="21"/>
                <w:szCs w:val="21"/>
                <w:highlight w:val="none"/>
                <w:lang w:eastAsia="zh-CN"/>
              </w:rPr>
              <w:t>成员</w:t>
            </w:r>
            <w:r>
              <w:rPr>
                <w:rFonts w:hint="eastAsia" w:ascii="宋体" w:hAnsi="宋体" w:eastAsia="宋体" w:cs="宋体"/>
                <w:color w:val="auto"/>
                <w:sz w:val="21"/>
                <w:szCs w:val="21"/>
                <w:highlight w:val="none"/>
              </w:rPr>
              <w:t>教育沙龙、专题讲座等，对目前进行的研究进行分析总结，撰写课题相关学术论文。</w:t>
            </w:r>
          </w:p>
          <w:p w14:paraId="36A9F2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（3）在已有研究基础上进行中期报告的撰写，进一步梳理研究思路，对后续研究进行思考。</w:t>
            </w:r>
          </w:p>
          <w:p w14:paraId="0EFAE7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阶段研究内容：</w:t>
            </w:r>
          </w:p>
          <w:p w14:paraId="776382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(1)按照课题方案，落实课题研究措施</w:t>
            </w:r>
          </w:p>
          <w:p w14:paraId="24CD95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(2)对过程性材料进行收集整合</w:t>
            </w:r>
          </w:p>
          <w:p w14:paraId="34CF04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(3)对实施阶段性调查并开展成效分析</w:t>
            </w:r>
          </w:p>
          <w:p w14:paraId="0CC1C8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(4)结合成效分析对课题方案进行整改优化</w:t>
            </w:r>
          </w:p>
          <w:p w14:paraId="5590896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阶段成果形式：优化后的课题方案</w:t>
            </w:r>
          </w:p>
        </w:tc>
      </w:tr>
      <w:tr w14:paraId="2052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849" w:type="dxa"/>
            <w:vAlign w:val="center"/>
          </w:tcPr>
          <w:p w14:paraId="199283DC">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第</w:t>
            </w:r>
          </w:p>
          <w:p w14:paraId="70E5B885">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三</w:t>
            </w:r>
          </w:p>
          <w:p w14:paraId="4DADFAFC">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年</w:t>
            </w:r>
          </w:p>
          <w:p w14:paraId="49BB9F20">
            <w:pPr>
              <w:snapToGrid w:val="0"/>
              <w:spacing w:line="420" w:lineRule="exact"/>
              <w:jc w:val="center"/>
              <w:rPr>
                <w:rFonts w:asciiTheme="minorHAnsi" w:hAnsiTheme="minorHAnsi" w:eastAsiaTheme="minorEastAsia" w:cstheme="minorBidi"/>
                <w:color w:val="000000"/>
              </w:rPr>
            </w:pPr>
            <w:r>
              <w:rPr>
                <w:rFonts w:ascii="等线" w:hAnsi="等线" w:eastAsia="等线" w:cstheme="minorBidi"/>
                <w:color w:val="000000"/>
              </w:rPr>
              <w:t>度</w:t>
            </w:r>
          </w:p>
        </w:tc>
        <w:tc>
          <w:tcPr>
            <w:tcW w:w="8359" w:type="dxa"/>
          </w:tcPr>
          <w:p w14:paraId="3C52FE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在此阶段已经完成了所有的调查和数据分析，对已有研究进行整体梳理，撰写结题报告。</w:t>
            </w:r>
          </w:p>
          <w:p w14:paraId="696B3D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阶段性达成目标：形成课题成果和课题论文</w:t>
            </w:r>
          </w:p>
          <w:p w14:paraId="2EB2C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阶段性研究内容：</w:t>
            </w:r>
          </w:p>
          <w:p w14:paraId="6050C7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(1)汇总过程性材料，梳理可行措施</w:t>
            </w:r>
          </w:p>
          <w:p w14:paraId="13E5D95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(2)形成课题报告，撰写课题论文</w:t>
            </w:r>
          </w:p>
        </w:tc>
      </w:tr>
    </w:tbl>
    <w:p w14:paraId="4BE6F966">
      <w:pPr>
        <w:tabs>
          <w:tab w:val="left" w:pos="3076"/>
        </w:tabs>
      </w:pPr>
    </w:p>
    <w:p w14:paraId="1BCEEF0F">
      <w:pPr>
        <w:tabs>
          <w:tab w:val="left" w:pos="3076"/>
        </w:tabs>
      </w:pPr>
    </w:p>
    <w:p w14:paraId="13F0C33F">
      <w:pPr>
        <w:tabs>
          <w:tab w:val="left" w:pos="3076"/>
        </w:tabs>
        <w:sectPr>
          <w:headerReference r:id="rId11" w:type="default"/>
          <w:footerReference r:id="rId12" w:type="default"/>
          <w:pgSz w:w="11906" w:h="16838"/>
          <w:pgMar w:top="1100" w:right="1701" w:bottom="1270" w:left="1134" w:header="851" w:footer="992" w:gutter="0"/>
          <w:cols w:space="720" w:num="1"/>
          <w:formProt w:val="0"/>
          <w:docGrid w:type="lines" w:linePitch="312" w:charSpace="0"/>
        </w:sectPr>
      </w:pPr>
      <w:r>
        <w:tab/>
      </w:r>
    </w:p>
    <w:p w14:paraId="2808100E">
      <w:pPr>
        <w:tabs>
          <w:tab w:val="left" w:pos="4308"/>
          <w:tab w:val="center" w:pos="4778"/>
        </w:tabs>
        <w:spacing w:line="420" w:lineRule="exact"/>
        <w:ind w:right="55" w:firstLine="540"/>
        <w:jc w:val="left"/>
      </w:pPr>
      <w:r>
        <w:tab/>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020D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1C1AFDE3">
            <w:pPr>
              <w:jc w:val="left"/>
              <w:rPr>
                <w:rFonts w:ascii="等线" w:hAnsi="等线" w:eastAsia="等线" w:cstheme="minorBidi"/>
              </w:rPr>
            </w:pPr>
            <w:r>
              <w:rPr>
                <w:rFonts w:ascii="等线" w:hAnsi="等线" w:eastAsia="等线" w:cstheme="minorBidi"/>
                <w:color w:val="000000"/>
              </w:rPr>
              <w:t>五、本课题研究的中期成果、最终成果，研究成果的预计去向（500字以内）</w:t>
            </w:r>
          </w:p>
        </w:tc>
      </w:tr>
      <w:tr w14:paraId="29FE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4" w:hRule="atLeast"/>
        </w:trPr>
        <w:tc>
          <w:tcPr>
            <w:tcW w:w="9209" w:type="dxa"/>
          </w:tcPr>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2059"/>
              <w:gridCol w:w="4297"/>
              <w:gridCol w:w="1469"/>
            </w:tblGrid>
            <w:tr w14:paraId="72DAA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652" w:type="dxa"/>
                  <w:tcBorders>
                    <w:top w:val="single" w:color="auto" w:sz="4" w:space="0"/>
                    <w:bottom w:val="single" w:color="auto" w:sz="6" w:space="0"/>
                  </w:tcBorders>
                  <w:noWrap w:val="0"/>
                  <w:vAlign w:val="center"/>
                </w:tcPr>
                <w:p w14:paraId="0DA1B93F">
                  <w:pPr>
                    <w:jc w:val="center"/>
                    <w:rPr>
                      <w:rFonts w:ascii="宋体"/>
                      <w:color w:val="auto"/>
                    </w:rPr>
                  </w:pPr>
                  <w:r>
                    <w:rPr>
                      <w:rFonts w:hint="eastAsia" w:ascii="宋体"/>
                      <w:color w:val="auto"/>
                    </w:rPr>
                    <w:t>序号</w:t>
                  </w:r>
                </w:p>
              </w:tc>
              <w:tc>
                <w:tcPr>
                  <w:tcW w:w="2059" w:type="dxa"/>
                  <w:tcBorders>
                    <w:top w:val="single" w:color="auto" w:sz="4" w:space="0"/>
                    <w:bottom w:val="single" w:color="auto" w:sz="6" w:space="0"/>
                  </w:tcBorders>
                  <w:noWrap w:val="0"/>
                  <w:vAlign w:val="center"/>
                </w:tcPr>
                <w:p w14:paraId="54D3C99F">
                  <w:pPr>
                    <w:jc w:val="center"/>
                    <w:rPr>
                      <w:rFonts w:ascii="宋体"/>
                      <w:color w:val="auto"/>
                    </w:rPr>
                  </w:pPr>
                  <w:r>
                    <w:rPr>
                      <w:rFonts w:hint="eastAsia" w:ascii="宋体"/>
                      <w:color w:val="auto"/>
                    </w:rPr>
                    <w:t>完成时间</w:t>
                  </w:r>
                </w:p>
              </w:tc>
              <w:tc>
                <w:tcPr>
                  <w:tcW w:w="4297" w:type="dxa"/>
                  <w:tcBorders>
                    <w:top w:val="single" w:color="auto" w:sz="4" w:space="0"/>
                    <w:bottom w:val="single" w:color="auto" w:sz="6" w:space="0"/>
                  </w:tcBorders>
                  <w:noWrap w:val="0"/>
                  <w:vAlign w:val="center"/>
                </w:tcPr>
                <w:p w14:paraId="1B16C5D6">
                  <w:pPr>
                    <w:jc w:val="center"/>
                    <w:rPr>
                      <w:rFonts w:ascii="宋体"/>
                      <w:color w:val="auto"/>
                    </w:rPr>
                  </w:pPr>
                  <w:r>
                    <w:rPr>
                      <w:rFonts w:hint="eastAsia" w:ascii="宋体"/>
                      <w:color w:val="auto"/>
                      <w:lang w:val="en-US" w:eastAsia="zh-CN"/>
                    </w:rPr>
                    <w:t>预  期</w:t>
                  </w:r>
                  <w:r>
                    <w:rPr>
                      <w:rFonts w:ascii="宋体"/>
                      <w:color w:val="auto"/>
                    </w:rPr>
                    <w:t xml:space="preserve">  </w:t>
                  </w:r>
                  <w:r>
                    <w:rPr>
                      <w:rFonts w:hint="eastAsia" w:ascii="宋体"/>
                      <w:color w:val="auto"/>
                    </w:rPr>
                    <w:t>成</w:t>
                  </w:r>
                  <w:r>
                    <w:rPr>
                      <w:rFonts w:ascii="宋体"/>
                      <w:color w:val="auto"/>
                    </w:rPr>
                    <w:t xml:space="preserve">  </w:t>
                  </w:r>
                  <w:r>
                    <w:rPr>
                      <w:rFonts w:hint="eastAsia" w:ascii="宋体"/>
                      <w:color w:val="auto"/>
                    </w:rPr>
                    <w:t>果</w:t>
                  </w:r>
                  <w:r>
                    <w:rPr>
                      <w:rFonts w:ascii="宋体"/>
                      <w:color w:val="auto"/>
                    </w:rPr>
                    <w:t xml:space="preserve">  </w:t>
                  </w:r>
                  <w:r>
                    <w:rPr>
                      <w:rFonts w:hint="eastAsia" w:ascii="宋体"/>
                      <w:color w:val="auto"/>
                    </w:rPr>
                    <w:t>名</w:t>
                  </w:r>
                  <w:r>
                    <w:rPr>
                      <w:rFonts w:ascii="宋体"/>
                      <w:color w:val="auto"/>
                    </w:rPr>
                    <w:t xml:space="preserve">  </w:t>
                  </w:r>
                  <w:r>
                    <w:rPr>
                      <w:rFonts w:hint="eastAsia" w:ascii="宋体"/>
                      <w:color w:val="auto"/>
                    </w:rPr>
                    <w:t>称</w:t>
                  </w:r>
                </w:p>
              </w:tc>
              <w:tc>
                <w:tcPr>
                  <w:tcW w:w="1469" w:type="dxa"/>
                  <w:tcBorders>
                    <w:top w:val="single" w:color="auto" w:sz="4" w:space="0"/>
                    <w:bottom w:val="single" w:color="auto" w:sz="6" w:space="0"/>
                  </w:tcBorders>
                  <w:noWrap w:val="0"/>
                  <w:vAlign w:val="center"/>
                </w:tcPr>
                <w:p w14:paraId="2B85D3CE">
                  <w:pPr>
                    <w:jc w:val="center"/>
                    <w:rPr>
                      <w:rFonts w:ascii="宋体"/>
                      <w:color w:val="auto"/>
                    </w:rPr>
                  </w:pPr>
                  <w:r>
                    <w:rPr>
                      <w:rFonts w:hint="eastAsia" w:ascii="宋体"/>
                      <w:color w:val="auto"/>
                    </w:rPr>
                    <w:t>成果形式</w:t>
                  </w:r>
                </w:p>
              </w:tc>
            </w:tr>
            <w:tr w14:paraId="534E0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652" w:type="dxa"/>
                  <w:tcBorders>
                    <w:top w:val="single" w:color="auto" w:sz="6" w:space="0"/>
                  </w:tcBorders>
                  <w:noWrap w:val="0"/>
                  <w:vAlign w:val="center"/>
                </w:tcPr>
                <w:p w14:paraId="7E942EB5">
                  <w:pPr>
                    <w:spacing w:line="360" w:lineRule="auto"/>
                    <w:jc w:val="center"/>
                    <w:rPr>
                      <w:rFonts w:ascii="宋体"/>
                      <w:color w:val="auto"/>
                      <w:sz w:val="21"/>
                      <w:szCs w:val="21"/>
                    </w:rPr>
                  </w:pPr>
                  <w:r>
                    <w:rPr>
                      <w:rFonts w:ascii="宋体"/>
                      <w:color w:val="auto"/>
                      <w:sz w:val="21"/>
                      <w:szCs w:val="21"/>
                    </w:rPr>
                    <w:t>1</w:t>
                  </w:r>
                </w:p>
              </w:tc>
              <w:tc>
                <w:tcPr>
                  <w:tcW w:w="2059" w:type="dxa"/>
                  <w:tcBorders>
                    <w:top w:val="single" w:color="auto" w:sz="6" w:space="0"/>
                  </w:tcBorders>
                  <w:noWrap w:val="0"/>
                  <w:vAlign w:val="center"/>
                </w:tcPr>
                <w:p w14:paraId="425E8120">
                  <w:pPr>
                    <w:spacing w:line="360" w:lineRule="auto"/>
                    <w:jc w:val="center"/>
                    <w:rPr>
                      <w:rFonts w:hint="default" w:ascii="宋体" w:eastAsia="宋体"/>
                      <w:color w:val="auto"/>
                      <w:sz w:val="21"/>
                      <w:szCs w:val="21"/>
                      <w:lang w:val="en-US" w:eastAsia="zh-CN"/>
                    </w:rPr>
                  </w:pPr>
                  <w:bookmarkStart w:id="6" w:name="PO_6_date9"/>
                  <w:bookmarkEnd w:id="6"/>
                </w:p>
              </w:tc>
              <w:tc>
                <w:tcPr>
                  <w:tcW w:w="4297" w:type="dxa"/>
                  <w:tcBorders>
                    <w:top w:val="single" w:color="auto" w:sz="6" w:space="0"/>
                  </w:tcBorders>
                  <w:noWrap w:val="0"/>
                  <w:vAlign w:val="center"/>
                </w:tcPr>
                <w:p w14:paraId="09085899">
                  <w:pPr>
                    <w:spacing w:line="360" w:lineRule="auto"/>
                    <w:jc w:val="both"/>
                    <w:rPr>
                      <w:rFonts w:hint="default" w:ascii="宋体" w:eastAsia="宋体"/>
                      <w:color w:val="auto"/>
                      <w:sz w:val="21"/>
                      <w:szCs w:val="21"/>
                      <w:lang w:val="en-US" w:eastAsia="zh-CN"/>
                    </w:rPr>
                  </w:pPr>
                  <w:bookmarkStart w:id="7" w:name="PO_6_subjectClass9"/>
                  <w:bookmarkEnd w:id="7"/>
                  <w:r>
                    <w:rPr>
                      <w:rFonts w:hint="eastAsia" w:eastAsia="宋体"/>
                      <w:color w:val="auto"/>
                      <w:sz w:val="21"/>
                      <w:szCs w:val="21"/>
                      <w:lang w:eastAsia="zh-CN"/>
                    </w:rPr>
                    <w:t>绿色经济背景下河北省企业碳审计评价指标体系构建</w:t>
                  </w:r>
                  <w:r>
                    <w:rPr>
                      <w:rFonts w:hint="eastAsia" w:eastAsia="宋体"/>
                      <w:color w:val="auto"/>
                      <w:sz w:val="21"/>
                      <w:szCs w:val="21"/>
                      <w:lang w:val="en-US" w:eastAsia="zh-CN"/>
                    </w:rPr>
                    <w:t>问卷调查</w:t>
                  </w:r>
                </w:p>
              </w:tc>
              <w:tc>
                <w:tcPr>
                  <w:tcW w:w="1469" w:type="dxa"/>
                  <w:tcBorders>
                    <w:top w:val="single" w:color="auto" w:sz="6" w:space="0"/>
                  </w:tcBorders>
                  <w:noWrap w:val="0"/>
                  <w:vAlign w:val="center"/>
                </w:tcPr>
                <w:p w14:paraId="603C12A2">
                  <w:pPr>
                    <w:spacing w:line="360" w:lineRule="auto"/>
                    <w:jc w:val="center"/>
                    <w:rPr>
                      <w:rFonts w:hint="default" w:ascii="宋体" w:eastAsia="宋体"/>
                      <w:color w:val="auto"/>
                      <w:sz w:val="21"/>
                      <w:szCs w:val="21"/>
                      <w:lang w:val="en-US" w:eastAsia="zh-CN"/>
                    </w:rPr>
                  </w:pPr>
                  <w:bookmarkStart w:id="8" w:name="PO_6_subjectType9"/>
                  <w:bookmarkEnd w:id="8"/>
                  <w:r>
                    <w:rPr>
                      <w:rFonts w:hint="eastAsia" w:ascii="宋体" w:eastAsia="宋体"/>
                      <w:color w:val="auto"/>
                      <w:sz w:val="21"/>
                      <w:szCs w:val="21"/>
                      <w:lang w:val="en-US" w:eastAsia="zh-CN"/>
                    </w:rPr>
                    <w:t>问卷调查</w:t>
                  </w:r>
                </w:p>
              </w:tc>
            </w:tr>
            <w:tr w14:paraId="1E166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652" w:type="dxa"/>
                  <w:noWrap w:val="0"/>
                  <w:vAlign w:val="center"/>
                </w:tcPr>
                <w:p w14:paraId="79020C46">
                  <w:pPr>
                    <w:spacing w:line="360" w:lineRule="auto"/>
                    <w:jc w:val="center"/>
                    <w:rPr>
                      <w:rFonts w:ascii="宋体"/>
                      <w:color w:val="auto"/>
                      <w:sz w:val="21"/>
                      <w:szCs w:val="21"/>
                    </w:rPr>
                  </w:pPr>
                  <w:r>
                    <w:rPr>
                      <w:rFonts w:ascii="宋体"/>
                      <w:color w:val="auto"/>
                      <w:sz w:val="21"/>
                      <w:szCs w:val="21"/>
                    </w:rPr>
                    <w:t>2</w:t>
                  </w:r>
                </w:p>
              </w:tc>
              <w:tc>
                <w:tcPr>
                  <w:tcW w:w="2059" w:type="dxa"/>
                  <w:noWrap w:val="0"/>
                  <w:vAlign w:val="center"/>
                </w:tcPr>
                <w:p w14:paraId="0DCE7209">
                  <w:pPr>
                    <w:spacing w:line="360" w:lineRule="auto"/>
                    <w:jc w:val="center"/>
                    <w:rPr>
                      <w:rFonts w:hint="default" w:ascii="宋体" w:eastAsia="宋体"/>
                      <w:color w:val="auto"/>
                      <w:sz w:val="21"/>
                      <w:szCs w:val="21"/>
                      <w:lang w:val="en-US" w:eastAsia="zh-CN"/>
                    </w:rPr>
                  </w:pPr>
                  <w:bookmarkStart w:id="9" w:name="PO_6_date10"/>
                  <w:bookmarkEnd w:id="9"/>
                </w:p>
              </w:tc>
              <w:tc>
                <w:tcPr>
                  <w:tcW w:w="4297" w:type="dxa"/>
                  <w:noWrap w:val="0"/>
                  <w:vAlign w:val="center"/>
                </w:tcPr>
                <w:p w14:paraId="319CF461">
                  <w:pPr>
                    <w:spacing w:line="360" w:lineRule="auto"/>
                    <w:jc w:val="both"/>
                    <w:rPr>
                      <w:rFonts w:hint="default" w:ascii="宋体" w:eastAsia="宋体"/>
                      <w:color w:val="auto"/>
                      <w:sz w:val="21"/>
                      <w:szCs w:val="21"/>
                      <w:lang w:val="en-US" w:eastAsia="zh-CN"/>
                    </w:rPr>
                  </w:pPr>
                  <w:bookmarkStart w:id="10" w:name="PO_6_subjectClass10"/>
                  <w:bookmarkEnd w:id="10"/>
                  <w:r>
                    <w:rPr>
                      <w:rFonts w:hint="eastAsia" w:eastAsia="宋体"/>
                      <w:color w:val="auto"/>
                      <w:sz w:val="21"/>
                      <w:szCs w:val="21"/>
                      <w:lang w:eastAsia="zh-CN"/>
                    </w:rPr>
                    <w:t>绿色经济背景下河北省企业碳审计评价指标体系构建</w:t>
                  </w:r>
                  <w:r>
                    <w:rPr>
                      <w:rFonts w:hint="eastAsia" w:eastAsia="宋体"/>
                      <w:color w:val="auto"/>
                      <w:sz w:val="21"/>
                      <w:szCs w:val="21"/>
                      <w:lang w:val="en-US" w:eastAsia="zh-CN"/>
                    </w:rPr>
                    <w:t>案例研究</w:t>
                  </w:r>
                </w:p>
              </w:tc>
              <w:tc>
                <w:tcPr>
                  <w:tcW w:w="1469" w:type="dxa"/>
                  <w:noWrap w:val="0"/>
                  <w:vAlign w:val="center"/>
                </w:tcPr>
                <w:p w14:paraId="0502C801">
                  <w:pPr>
                    <w:spacing w:line="360" w:lineRule="auto"/>
                    <w:jc w:val="center"/>
                    <w:rPr>
                      <w:rFonts w:hint="eastAsia" w:ascii="宋体" w:eastAsia="宋体"/>
                      <w:color w:val="auto"/>
                      <w:sz w:val="21"/>
                      <w:szCs w:val="21"/>
                      <w:lang w:val="en-US" w:eastAsia="zh-CN"/>
                    </w:rPr>
                  </w:pPr>
                  <w:bookmarkStart w:id="11" w:name="PO_6_subjectType10"/>
                  <w:bookmarkEnd w:id="11"/>
                  <w:r>
                    <w:rPr>
                      <w:rFonts w:hint="eastAsia" w:ascii="宋体"/>
                      <w:color w:val="auto"/>
                      <w:sz w:val="21"/>
                      <w:szCs w:val="21"/>
                      <w:lang w:val="en-US" w:eastAsia="zh-CN"/>
                    </w:rPr>
                    <w:t>案例研究</w:t>
                  </w:r>
                </w:p>
              </w:tc>
            </w:tr>
            <w:tr w14:paraId="3FEA4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652" w:type="dxa"/>
                  <w:noWrap w:val="0"/>
                  <w:vAlign w:val="center"/>
                </w:tcPr>
                <w:p w14:paraId="7801540F">
                  <w:pPr>
                    <w:spacing w:line="360" w:lineRule="auto"/>
                    <w:jc w:val="center"/>
                    <w:rPr>
                      <w:rFonts w:ascii="宋体"/>
                      <w:color w:val="auto"/>
                      <w:sz w:val="21"/>
                      <w:szCs w:val="21"/>
                    </w:rPr>
                  </w:pPr>
                  <w:r>
                    <w:rPr>
                      <w:rFonts w:ascii="宋体"/>
                      <w:color w:val="auto"/>
                      <w:sz w:val="21"/>
                      <w:szCs w:val="21"/>
                    </w:rPr>
                    <w:t>3</w:t>
                  </w:r>
                </w:p>
              </w:tc>
              <w:tc>
                <w:tcPr>
                  <w:tcW w:w="2059" w:type="dxa"/>
                  <w:noWrap w:val="0"/>
                  <w:vAlign w:val="center"/>
                </w:tcPr>
                <w:p w14:paraId="23699741">
                  <w:pPr>
                    <w:spacing w:line="360" w:lineRule="auto"/>
                    <w:jc w:val="center"/>
                    <w:rPr>
                      <w:rFonts w:hint="default" w:ascii="宋体" w:eastAsia="宋体"/>
                      <w:color w:val="auto"/>
                      <w:sz w:val="21"/>
                      <w:szCs w:val="21"/>
                      <w:lang w:val="en-US" w:eastAsia="zh-CN"/>
                    </w:rPr>
                  </w:pPr>
                  <w:bookmarkStart w:id="12" w:name="PO_6_date11"/>
                  <w:bookmarkEnd w:id="12"/>
                </w:p>
              </w:tc>
              <w:tc>
                <w:tcPr>
                  <w:tcW w:w="4297" w:type="dxa"/>
                  <w:noWrap w:val="0"/>
                  <w:vAlign w:val="center"/>
                </w:tcPr>
                <w:p w14:paraId="7ED9C3A2">
                  <w:pPr>
                    <w:spacing w:line="360" w:lineRule="auto"/>
                    <w:jc w:val="both"/>
                    <w:rPr>
                      <w:rFonts w:hint="default" w:ascii="宋体" w:eastAsia="宋体"/>
                      <w:color w:val="auto"/>
                      <w:sz w:val="21"/>
                      <w:szCs w:val="21"/>
                      <w:lang w:val="en-US" w:eastAsia="zh-CN"/>
                    </w:rPr>
                  </w:pPr>
                  <w:bookmarkStart w:id="13" w:name="PO_6_subjectClass11"/>
                  <w:bookmarkEnd w:id="13"/>
                  <w:r>
                    <w:rPr>
                      <w:rFonts w:hint="eastAsia"/>
                      <w:color w:val="auto"/>
                      <w:sz w:val="21"/>
                      <w:szCs w:val="21"/>
                      <w:lang w:eastAsia="zh-CN"/>
                    </w:rPr>
                    <w:t>绿色经济背景下河北省企业碳审计评价指标体系构建</w:t>
                  </w:r>
                  <w:r>
                    <w:rPr>
                      <w:rFonts w:hint="eastAsia"/>
                      <w:color w:val="auto"/>
                      <w:sz w:val="21"/>
                      <w:szCs w:val="21"/>
                      <w:lang w:val="en-US" w:eastAsia="zh-CN"/>
                    </w:rPr>
                    <w:t>分析</w:t>
                  </w:r>
                </w:p>
              </w:tc>
              <w:tc>
                <w:tcPr>
                  <w:tcW w:w="1469" w:type="dxa"/>
                  <w:noWrap w:val="0"/>
                  <w:vAlign w:val="center"/>
                </w:tcPr>
                <w:p w14:paraId="73464954">
                  <w:pPr>
                    <w:spacing w:line="360" w:lineRule="auto"/>
                    <w:jc w:val="center"/>
                    <w:rPr>
                      <w:rFonts w:hint="default" w:ascii="宋体" w:eastAsia="宋体"/>
                      <w:color w:val="auto"/>
                      <w:sz w:val="21"/>
                      <w:szCs w:val="21"/>
                      <w:lang w:val="en-US" w:eastAsia="zh-CN"/>
                    </w:rPr>
                  </w:pPr>
                  <w:bookmarkStart w:id="14" w:name="PO_6_subjectType11"/>
                  <w:bookmarkEnd w:id="14"/>
                  <w:r>
                    <w:rPr>
                      <w:rFonts w:hint="eastAsia" w:ascii="宋体"/>
                      <w:color w:val="auto"/>
                      <w:sz w:val="21"/>
                      <w:szCs w:val="21"/>
                      <w:lang w:val="en-US" w:eastAsia="zh-CN"/>
                    </w:rPr>
                    <w:t>期刊</w:t>
                  </w:r>
                </w:p>
              </w:tc>
            </w:tr>
            <w:tr w14:paraId="6E65F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652" w:type="dxa"/>
                  <w:noWrap w:val="0"/>
                  <w:vAlign w:val="center"/>
                </w:tcPr>
                <w:p w14:paraId="6D76B75F">
                  <w:pPr>
                    <w:spacing w:line="360" w:lineRule="auto"/>
                    <w:jc w:val="center"/>
                    <w:rPr>
                      <w:rFonts w:ascii="宋体"/>
                      <w:color w:val="auto"/>
                      <w:sz w:val="21"/>
                      <w:szCs w:val="21"/>
                    </w:rPr>
                  </w:pPr>
                  <w:r>
                    <w:rPr>
                      <w:rFonts w:ascii="宋体"/>
                      <w:color w:val="auto"/>
                      <w:sz w:val="21"/>
                      <w:szCs w:val="21"/>
                    </w:rPr>
                    <w:t>4</w:t>
                  </w:r>
                </w:p>
              </w:tc>
              <w:tc>
                <w:tcPr>
                  <w:tcW w:w="2059" w:type="dxa"/>
                  <w:noWrap w:val="0"/>
                  <w:vAlign w:val="center"/>
                </w:tcPr>
                <w:p w14:paraId="73457CD6">
                  <w:pPr>
                    <w:spacing w:line="360" w:lineRule="auto"/>
                    <w:jc w:val="center"/>
                    <w:rPr>
                      <w:rFonts w:hint="default" w:ascii="宋体" w:eastAsia="宋体"/>
                      <w:color w:val="auto"/>
                      <w:sz w:val="21"/>
                      <w:szCs w:val="21"/>
                      <w:lang w:val="en-US" w:eastAsia="zh-CN"/>
                    </w:rPr>
                  </w:pPr>
                  <w:bookmarkStart w:id="15" w:name="PO_6_date12"/>
                  <w:bookmarkEnd w:id="15"/>
                </w:p>
              </w:tc>
              <w:tc>
                <w:tcPr>
                  <w:tcW w:w="4297" w:type="dxa"/>
                  <w:noWrap w:val="0"/>
                  <w:vAlign w:val="center"/>
                </w:tcPr>
                <w:p w14:paraId="46696B6F">
                  <w:pPr>
                    <w:spacing w:line="360" w:lineRule="auto"/>
                    <w:jc w:val="both"/>
                    <w:rPr>
                      <w:rFonts w:hint="default" w:ascii="宋体" w:eastAsia="宋体"/>
                      <w:color w:val="auto"/>
                      <w:sz w:val="21"/>
                      <w:szCs w:val="21"/>
                      <w:lang w:val="en-US" w:eastAsia="zh-CN"/>
                    </w:rPr>
                  </w:pPr>
                  <w:bookmarkStart w:id="16" w:name="PO_6_subjectClass12"/>
                  <w:bookmarkEnd w:id="16"/>
                  <w:r>
                    <w:rPr>
                      <w:rFonts w:hint="eastAsia" w:eastAsia="宋体"/>
                      <w:color w:val="auto"/>
                      <w:sz w:val="21"/>
                      <w:szCs w:val="21"/>
                      <w:lang w:eastAsia="zh-CN"/>
                    </w:rPr>
                    <w:t>绿色经济背景下河北省企业碳审计评价指标体系构建</w:t>
                  </w:r>
                  <w:r>
                    <w:rPr>
                      <w:rFonts w:hint="eastAsia" w:eastAsia="宋体"/>
                      <w:color w:val="auto"/>
                      <w:sz w:val="21"/>
                      <w:szCs w:val="21"/>
                      <w:lang w:val="en-US" w:eastAsia="zh-CN"/>
                    </w:rPr>
                    <w:t>研究报告</w:t>
                  </w:r>
                </w:p>
              </w:tc>
              <w:tc>
                <w:tcPr>
                  <w:tcW w:w="1469" w:type="dxa"/>
                  <w:noWrap w:val="0"/>
                  <w:vAlign w:val="center"/>
                </w:tcPr>
                <w:p w14:paraId="452CEEBC">
                  <w:pPr>
                    <w:spacing w:line="360" w:lineRule="auto"/>
                    <w:jc w:val="center"/>
                    <w:rPr>
                      <w:rFonts w:hint="eastAsia" w:ascii="宋体" w:eastAsia="宋体"/>
                      <w:color w:val="auto"/>
                      <w:sz w:val="21"/>
                      <w:szCs w:val="21"/>
                      <w:lang w:val="en-US" w:eastAsia="zh-CN"/>
                    </w:rPr>
                  </w:pPr>
                  <w:bookmarkStart w:id="17" w:name="PO_6_subjectType12"/>
                  <w:bookmarkEnd w:id="17"/>
                  <w:r>
                    <w:rPr>
                      <w:rFonts w:hint="eastAsia" w:ascii="宋体"/>
                      <w:color w:val="auto"/>
                      <w:sz w:val="21"/>
                      <w:szCs w:val="21"/>
                      <w:lang w:val="en-US" w:eastAsia="zh-CN"/>
                    </w:rPr>
                    <w:t>研究报告</w:t>
                  </w:r>
                </w:p>
              </w:tc>
            </w:tr>
            <w:tr w14:paraId="0E692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6" w:hRule="atLeast"/>
              </w:trPr>
              <w:tc>
                <w:tcPr>
                  <w:tcW w:w="652" w:type="dxa"/>
                  <w:noWrap w:val="0"/>
                  <w:vAlign w:val="center"/>
                </w:tcPr>
                <w:p w14:paraId="7B88E605">
                  <w:pPr>
                    <w:spacing w:line="360" w:lineRule="auto"/>
                    <w:jc w:val="center"/>
                    <w:rPr>
                      <w:rFonts w:ascii="宋体"/>
                      <w:color w:val="auto"/>
                      <w:sz w:val="21"/>
                      <w:szCs w:val="21"/>
                    </w:rPr>
                  </w:pPr>
                  <w:r>
                    <w:rPr>
                      <w:rFonts w:ascii="宋体"/>
                      <w:color w:val="auto"/>
                      <w:sz w:val="21"/>
                      <w:szCs w:val="21"/>
                    </w:rPr>
                    <w:t>5</w:t>
                  </w:r>
                </w:p>
              </w:tc>
              <w:tc>
                <w:tcPr>
                  <w:tcW w:w="2059" w:type="dxa"/>
                  <w:noWrap w:val="0"/>
                  <w:vAlign w:val="center"/>
                </w:tcPr>
                <w:p w14:paraId="2FC060FF">
                  <w:pPr>
                    <w:spacing w:line="360" w:lineRule="auto"/>
                    <w:jc w:val="center"/>
                    <w:rPr>
                      <w:rFonts w:hint="default" w:ascii="宋体" w:eastAsia="宋体"/>
                      <w:color w:val="auto"/>
                      <w:sz w:val="21"/>
                      <w:szCs w:val="21"/>
                      <w:lang w:val="en-US" w:eastAsia="zh-CN"/>
                    </w:rPr>
                  </w:pPr>
                  <w:bookmarkStart w:id="18" w:name="PO_6_date13"/>
                  <w:bookmarkEnd w:id="18"/>
                </w:p>
              </w:tc>
              <w:tc>
                <w:tcPr>
                  <w:tcW w:w="4297" w:type="dxa"/>
                  <w:noWrap w:val="0"/>
                  <w:vAlign w:val="center"/>
                </w:tcPr>
                <w:p w14:paraId="25E1306B">
                  <w:pPr>
                    <w:spacing w:line="360" w:lineRule="auto"/>
                    <w:jc w:val="both"/>
                    <w:rPr>
                      <w:rFonts w:hint="default" w:ascii="宋体" w:eastAsia="宋体"/>
                      <w:color w:val="auto"/>
                      <w:sz w:val="21"/>
                      <w:szCs w:val="21"/>
                      <w:lang w:val="en-US" w:eastAsia="zh-CN"/>
                    </w:rPr>
                  </w:pPr>
                  <w:bookmarkStart w:id="19" w:name="PO_6_subjectClass13"/>
                  <w:bookmarkEnd w:id="19"/>
                  <w:r>
                    <w:rPr>
                      <w:rFonts w:hint="eastAsia" w:eastAsia="宋体"/>
                      <w:color w:val="auto"/>
                      <w:sz w:val="21"/>
                      <w:szCs w:val="21"/>
                      <w:lang w:eastAsia="zh-CN"/>
                    </w:rPr>
                    <w:t>绿色经济背景下河北省企业碳审计评价指标体系构建</w:t>
                  </w:r>
                  <w:r>
                    <w:rPr>
                      <w:rFonts w:hint="eastAsia" w:eastAsia="宋体"/>
                      <w:color w:val="auto"/>
                      <w:sz w:val="21"/>
                      <w:szCs w:val="21"/>
                      <w:lang w:val="en-US" w:eastAsia="zh-CN"/>
                    </w:rPr>
                    <w:t>研究</w:t>
                  </w:r>
                </w:p>
              </w:tc>
              <w:tc>
                <w:tcPr>
                  <w:tcW w:w="1469" w:type="dxa"/>
                  <w:noWrap w:val="0"/>
                  <w:vAlign w:val="center"/>
                </w:tcPr>
                <w:p w14:paraId="6D47AFCF">
                  <w:pPr>
                    <w:spacing w:line="360" w:lineRule="auto"/>
                    <w:jc w:val="center"/>
                    <w:rPr>
                      <w:rFonts w:hint="eastAsia" w:ascii="宋体" w:eastAsia="宋体"/>
                      <w:color w:val="auto"/>
                      <w:sz w:val="21"/>
                      <w:szCs w:val="21"/>
                      <w:lang w:val="en-US" w:eastAsia="zh-CN"/>
                    </w:rPr>
                  </w:pPr>
                  <w:bookmarkStart w:id="20" w:name="PO_6_subjectType13"/>
                  <w:bookmarkEnd w:id="20"/>
                  <w:r>
                    <w:rPr>
                      <w:rFonts w:hint="eastAsia" w:ascii="宋体"/>
                      <w:color w:val="auto"/>
                      <w:sz w:val="21"/>
                      <w:szCs w:val="21"/>
                      <w:lang w:val="en-US" w:eastAsia="zh-CN"/>
                    </w:rPr>
                    <w:t>论文</w:t>
                  </w:r>
                </w:p>
              </w:tc>
            </w:tr>
          </w:tbl>
          <w:p w14:paraId="5CFBE989">
            <w:pPr>
              <w:spacing w:line="360" w:lineRule="auto"/>
              <w:ind w:firstLine="420" w:firstLineChars="200"/>
              <w:jc w:val="left"/>
              <w:rPr>
                <w:rFonts w:hint="eastAsia" w:ascii="等线" w:hAnsi="等线" w:eastAsia="宋体" w:cstheme="minorBidi"/>
                <w:lang w:val="en-US" w:eastAsia="zh-CN"/>
              </w:rPr>
            </w:pPr>
            <w:r>
              <w:rPr>
                <w:rFonts w:hint="eastAsia" w:ascii="宋体" w:hAnsi="宋体" w:eastAsia="宋体" w:cs="宋体"/>
                <w:b w:val="0"/>
                <w:bCs/>
                <w:color w:val="auto"/>
                <w:sz w:val="21"/>
                <w:szCs w:val="21"/>
                <w:lang w:val="en-US" w:eastAsia="zh-CN"/>
              </w:rPr>
              <w:t>本课题的研究工作，</w:t>
            </w:r>
            <w:r>
              <w:rPr>
                <w:rFonts w:hint="eastAsia" w:ascii="宋体" w:hAnsi="宋体" w:eastAsia="宋体" w:cs="宋体"/>
                <w:color w:val="auto"/>
                <w:sz w:val="21"/>
                <w:szCs w:val="21"/>
                <w:lang w:bidi="ar"/>
              </w:rPr>
              <w:t>以结题报告的形式汇报研究成果。在实践研究过程中，子课题可以形成相应的论文，尽量在课题研究期间发表。在实践过程中，对企业生产经营活动进行深入观察，统计各个环节产生二氧化碳，认真分析各环节比重，对碳排放源有更清楚的认识，更加高效准确地完成低碳审计评价;其次，围绕着稳定性与动态性选取指标，当前国内外对低碳审计的研究更加深入，其评价标准也随之规范严格，应及时调整评价指标，提升效果</w:t>
            </w:r>
            <w:r>
              <w:rPr>
                <w:rFonts w:hint="eastAsia" w:ascii="宋体" w:hAnsi="宋体" w:eastAsia="宋体" w:cs="宋体"/>
                <w:color w:val="auto"/>
                <w:sz w:val="21"/>
                <w:szCs w:val="21"/>
                <w:lang w:eastAsia="zh-CN" w:bidi="ar"/>
              </w:rPr>
              <w:t>。</w:t>
            </w:r>
          </w:p>
        </w:tc>
      </w:tr>
    </w:tbl>
    <w:p w14:paraId="314FA1AF">
      <w:pPr>
        <w:tabs>
          <w:tab w:val="left" w:pos="4308"/>
          <w:tab w:val="center" w:pos="4778"/>
        </w:tabs>
        <w:spacing w:line="420" w:lineRule="exact"/>
        <w:ind w:right="55" w:firstLine="540"/>
        <w:jc w:val="left"/>
        <w:sectPr>
          <w:headerReference r:id="rId13" w:type="default"/>
          <w:footerReference r:id="rId14" w:type="default"/>
          <w:pgSz w:w="11906" w:h="16838"/>
          <w:pgMar w:top="1100" w:right="1701" w:bottom="1270" w:left="1134" w:header="851" w:footer="992" w:gutter="0"/>
          <w:cols w:space="720" w:num="1"/>
          <w:formProt w:val="0"/>
          <w:docGrid w:type="lines" w:linePitch="312" w:charSpace="0"/>
        </w:sectPr>
      </w:pPr>
      <w:r>
        <w:tab/>
      </w:r>
    </w:p>
    <w:p w14:paraId="429D5E9D">
      <w:pPr>
        <w:rPr>
          <w:rFonts w:hint="eastAsia" w:eastAsia="宋体"/>
          <w:lang w:eastAsia="zh-CN"/>
        </w:rPr>
      </w:pPr>
      <w:r>
        <w:rPr>
          <w:rFonts w:hint="eastAsia" w:eastAsia="宋体"/>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18"/>
                    <a:stretch>
                      <a:fillRect/>
                    </a:stretch>
                  </pic:blipFill>
                  <pic:spPr>
                    <a:xfrm>
                      <a:off x="0" y="0"/>
                      <a:ext cx="5272405" cy="2929255"/>
                    </a:xfrm>
                    <a:prstGeom prst="rect">
                      <a:avLst/>
                    </a:prstGeom>
                  </pic:spPr>
                </pic:pic>
              </a:graphicData>
            </a:graphic>
          </wp:inline>
        </w:drawing>
      </w:r>
      <w:bookmarkStart w:id="21" w:name="_GoBack"/>
      <w:bookmarkEnd w:id="21"/>
    </w:p>
    <w:sectPr>
      <w:headerReference r:id="rId15" w:type="default"/>
      <w:footerReference r:id="rId16" w:type="default"/>
      <w:pgSz w:w="11906" w:h="16838"/>
      <w:pgMar w:top="1440" w:right="1800" w:bottom="1440" w:left="1800"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80F3C52" w:usb2="00000016" w:usb3="00000000" w:csb0="0004001F" w:csb1="00000000"/>
  </w:font>
  <w:font w:name="文鼎大标宋简">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C17F">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F167">
    <w:pPr>
      <w:pStyle w:val="5"/>
      <w:ind w:right="360" w:firstLine="560"/>
      <w:jc w:val="center"/>
      <w:rPr>
        <w:rFonts w:ascii="黑体" w:hAnsi="黑体" w:eastAsia="黑体"/>
        <w:sz w:val="28"/>
        <w:szCs w:val="28"/>
      </w:rPr>
    </w:pPr>
    <w:r>
      <w:rPr>
        <w:rFonts w:ascii="黑体" w:hAnsi="黑体" w:eastAsia="黑体"/>
        <w:sz w:val="28"/>
        <w:szCs w:val="2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D81B5">
    <w:pPr>
      <w:pStyle w:val="5"/>
      <w:ind w:right="360" w:firstLine="560"/>
      <w:jc w:val="center"/>
      <w:rPr>
        <w:rFonts w:ascii="黑体" w:hAnsi="黑体" w:eastAsia="黑体"/>
        <w:sz w:val="28"/>
        <w:szCs w:val="28"/>
      </w:rPr>
    </w:pPr>
    <w:r>
      <w:rPr>
        <w:rFonts w:ascii="黑体" w:hAnsi="黑体" w:eastAsia="黑体"/>
        <w:sz w:val="28"/>
        <w:szCs w:val="2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E13D">
    <w:pPr>
      <w:pStyle w:val="5"/>
      <w:ind w:right="360" w:firstLine="560"/>
      <w:jc w:val="center"/>
      <w:rPr>
        <w:rFonts w:ascii="黑体" w:hAnsi="黑体" w:eastAsia="黑体"/>
        <w:sz w:val="28"/>
        <w:szCs w:val="28"/>
      </w:rPr>
    </w:pPr>
    <w:r>
      <w:rPr>
        <w:rFonts w:ascii="黑体" w:hAnsi="黑体" w:eastAsia="黑体"/>
        <w:sz w:val="28"/>
        <w:szCs w:val="2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4162">
    <w:pPr>
      <w:pStyle w:val="5"/>
      <w:ind w:right="360" w:firstLine="560"/>
      <w:jc w:val="center"/>
      <w:rPr>
        <w:rFonts w:ascii="黑体" w:hAnsi="黑体" w:eastAsia="黑体"/>
        <w:sz w:val="28"/>
        <w:szCs w:val="28"/>
      </w:rPr>
    </w:pPr>
    <w:r>
      <w:rPr>
        <w:rFonts w:ascii="黑体" w:hAnsi="黑体" w:eastAsia="黑体"/>
        <w:sz w:val="28"/>
        <w:szCs w:val="2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BC69">
    <w:pPr>
      <w:pStyle w:val="5"/>
      <w:ind w:right="360" w:firstLine="560"/>
      <w:jc w:val="center"/>
      <w:rPr>
        <w:rFonts w:ascii="黑体" w:hAnsi="黑体" w:eastAsia="黑体"/>
        <w:sz w:val="28"/>
        <w:szCs w:val="28"/>
      </w:rPr>
    </w:pPr>
    <w:r>
      <w:rPr>
        <w:rFonts w:ascii="黑体" w:hAnsi="黑体" w:eastAsia="黑体"/>
        <w:sz w:val="28"/>
        <w:szCs w:val="2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E5872">
    <w:pPr>
      <w:pStyle w:val="5"/>
      <w:ind w:right="360" w:firstLine="560"/>
      <w:jc w:val="center"/>
      <w:rPr>
        <w:rFonts w:ascii="黑体" w:hAnsi="黑体" w:eastAsia="黑体"/>
        <w:sz w:val="28"/>
        <w:szCs w:val="28"/>
      </w:rPr>
    </w:pPr>
    <w:r>
      <w:rPr>
        <w:rFonts w:ascii="黑体" w:hAnsi="黑体" w:eastAsia="黑体"/>
        <w:sz w:val="28"/>
        <w:szCs w:val="28"/>
      </w:rPr>
      <w:t>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C77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5C47C">
    <w:pPr>
      <w:pStyle w:val="6"/>
      <w:jc w:val="both"/>
    </w:pPr>
    <w:r>
      <w:rPr>
        <w:rFonts w:ascii="黑体" w:hAnsi="黑体" w:eastAsia="黑体"/>
      </w:rPr>
      <w:t>河北省高等学校人文社会科学研究项目申请书                                      河北省教育厅科学技术处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0567">
    <w:pPr>
      <w:pStyle w:val="6"/>
      <w:jc w:val="both"/>
    </w:pPr>
    <w:r>
      <w:rPr>
        <w:rFonts w:ascii="黑体" w:hAnsi="黑体" w:eastAsia="黑体"/>
      </w:rPr>
      <w:t>河北省高等学校人文社会科学研究项目申请书                                      河北省教育厅科学技术处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E7EC">
    <w:pPr>
      <w:pStyle w:val="6"/>
      <w:jc w:val="both"/>
    </w:pPr>
    <w:r>
      <w:rPr>
        <w:rFonts w:ascii="黑体" w:hAnsi="黑体" w:eastAsia="黑体"/>
      </w:rPr>
      <w:t>河北省高等学校人文社会科学研究项目申请书                                      河北省教育厅科学技术处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881E">
    <w:pPr>
      <w:pStyle w:val="6"/>
      <w:jc w:val="both"/>
    </w:pPr>
    <w:r>
      <w:rPr>
        <w:rFonts w:ascii="黑体" w:hAnsi="黑体" w:eastAsia="黑体"/>
      </w:rPr>
      <w:t>河北省高等学校人文社会科学研究项目申请书                                      河北省教育厅科学技术处</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15B7">
    <w:pPr>
      <w:pStyle w:val="6"/>
      <w:jc w:val="both"/>
    </w:pPr>
    <w:r>
      <w:rPr>
        <w:rFonts w:ascii="黑体" w:hAnsi="黑体" w:eastAsia="黑体"/>
      </w:rPr>
      <w:t>河北省高等学校人文社会科学研究项目申请书                                      河北省教育厅科学技术处</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54D4">
    <w:pPr>
      <w:pStyle w:val="6"/>
      <w:jc w:val="both"/>
    </w:pPr>
    <w:r>
      <w:rPr>
        <w:rFonts w:ascii="黑体" w:hAnsi="黑体" w:eastAsia="黑体"/>
      </w:rPr>
      <w:t>河北省高等学校人文社会科学研究项目申请书                              河北省教育厅科学技术处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YTk0ZGVhNzVjM2NmNWQ5NjMwYjY5MWYyZDg0YjQifQ=="/>
  </w:docVars>
  <w:rsids>
    <w:rsidRoot w:val="007C37B3"/>
    <w:rsid w:val="001350D6"/>
    <w:rsid w:val="007C37B3"/>
    <w:rsid w:val="009B6DFB"/>
    <w:rsid w:val="04D30F5F"/>
    <w:rsid w:val="19234306"/>
    <w:rsid w:val="26471DA3"/>
    <w:rsid w:val="2E5C0AE2"/>
    <w:rsid w:val="53030EEC"/>
    <w:rsid w:val="7C60675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Arial"/>
      <w:i/>
      <w:iCs/>
      <w:sz w:val="24"/>
    </w:rPr>
  </w:style>
  <w:style w:type="paragraph" w:styleId="3">
    <w:name w:val="Document Map"/>
    <w:basedOn w:val="1"/>
    <w:qFormat/>
    <w:uiPriority w:val="0"/>
    <w:pPr>
      <w:shd w:val="clear" w:color="auto" w:fill="000080"/>
    </w:pPr>
  </w:style>
  <w:style w:type="paragraph" w:styleId="4">
    <w:name w:val="Body Text"/>
    <w:basedOn w:val="1"/>
    <w:qFormat/>
    <w:uiPriority w:val="0"/>
    <w:pPr>
      <w:jc w:val="left"/>
      <w:textAlignment w:val="baseline"/>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7">
    <w:name w:val="List"/>
    <w:basedOn w:val="4"/>
    <w:qFormat/>
    <w:uiPriority w:val="0"/>
    <w:rPr>
      <w:rFonts w:cs="Arial"/>
    </w:rPr>
  </w:style>
  <w:style w:type="table" w:styleId="9">
    <w:name w:val="Table Grid"/>
    <w:basedOn w:val="8"/>
    <w:qFormat/>
    <w:uiPriority w:val="3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qFormat/>
    <w:uiPriority w:val="0"/>
    <w:rPr>
      <w:kern w:val="2"/>
      <w:sz w:val="18"/>
      <w:szCs w:val="18"/>
    </w:rPr>
  </w:style>
  <w:style w:type="paragraph" w:customStyle="1" w:styleId="13">
    <w:name w:val="标题样式"/>
    <w:basedOn w:val="1"/>
    <w:next w:val="4"/>
    <w:qFormat/>
    <w:uiPriority w:val="0"/>
    <w:pPr>
      <w:keepNext/>
      <w:spacing w:before="240" w:after="120"/>
    </w:pPr>
    <w:rPr>
      <w:rFonts w:ascii="Liberation Sans" w:hAnsi="Liberation Sans" w:eastAsia="微软雅黑" w:cs="Arial"/>
      <w:sz w:val="28"/>
      <w:szCs w:val="28"/>
    </w:rPr>
  </w:style>
  <w:style w:type="paragraph" w:customStyle="1" w:styleId="14">
    <w:name w:val="索引"/>
    <w:basedOn w:val="1"/>
    <w:qFormat/>
    <w:uiPriority w:val="0"/>
    <w:pPr>
      <w:suppressLineNumbers/>
    </w:pPr>
    <w:rPr>
      <w:rFonts w:cs="Arial"/>
    </w:rPr>
  </w:style>
  <w:style w:type="paragraph" w:customStyle="1" w:styleId="15">
    <w:name w:val="页眉与页脚"/>
    <w:basedOn w:val="1"/>
    <w:qFormat/>
    <w:uiPriority w:val="0"/>
  </w:style>
  <w:style w:type="paragraph" w:styleId="16">
    <w:name w:val="List Paragraph"/>
    <w:basedOn w:val="1"/>
    <w:qFormat/>
    <w:uiPriority w:val="34"/>
    <w:pPr>
      <w:ind w:firstLine="420"/>
    </w:pPr>
  </w:style>
  <w:style w:type="paragraph" w:customStyle="1" w:styleId="17">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9B9E-4057-4C39-9D36-2BD327A318D9}">
  <ds:schemaRefs/>
</ds:datastoreItem>
</file>

<file path=docProps/app.xml><?xml version="1.0" encoding="utf-8"?>
<Properties xmlns="http://schemas.openxmlformats.org/officeDocument/2006/extended-properties" xmlns:vt="http://schemas.openxmlformats.org/officeDocument/2006/docPropsVTypes">
  <Template>Normal.dotm</Template>
  <Company>zz</Company>
  <Pages>8</Pages>
  <Words>4971</Words>
  <Characters>5160</Characters>
  <Lines>18</Lines>
  <Paragraphs>5</Paragraphs>
  <TotalTime>17</TotalTime>
  <ScaleCrop>false</ScaleCrop>
  <LinksUpToDate>false</LinksUpToDate>
  <CharactersWithSpaces>5404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2021-11-16T01:35:00Z</dcterms:created>
  <dc:creator>${applyJytMoney}</dc:creator>
  <cp:lastModifiedBy>老根</cp:lastModifiedBy>
  <dcterms:modified xsi:type="dcterms:W3CDTF">2024-10-08T01:31:52Z</dcterms:modified>
  <dc:title>河北省高等学校人文社会科学研究项目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8D3532A5A6F74C84B26ABC66D0FDF3E6_13</vt:lpwstr>
  </property>
</Properties>
</file>